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53D061" w14:textId="2BE05350" w:rsidR="003B440B" w:rsidRPr="00265BB1" w:rsidRDefault="003B440B" w:rsidP="003B440B">
      <w:pPr>
        <w:pBdr>
          <w:top w:val="nil"/>
          <w:left w:val="nil"/>
          <w:bottom w:val="nil"/>
          <w:right w:val="nil"/>
          <w:between w:val="nil"/>
        </w:pBdr>
        <w:shd w:val="clear" w:color="auto" w:fill="FFFFFF"/>
        <w:spacing w:before="120" w:after="0"/>
        <w:jc w:val="both"/>
        <w:rPr>
          <w:rFonts w:cstheme="minorHAnsi"/>
          <w:b/>
          <w:lang w:val="sr-Latn-RS"/>
        </w:rPr>
      </w:pPr>
      <w:r w:rsidRPr="00265BB1">
        <w:rPr>
          <w:rFonts w:cstheme="minorHAnsi"/>
          <w:b/>
          <w:lang w:val="sr-Latn-RS"/>
        </w:rPr>
        <w:t>Dr Dušan Mojić, Redovni profesor</w:t>
      </w:r>
    </w:p>
    <w:p w14:paraId="0C6DEEF6" w14:textId="77777777" w:rsidR="003B440B" w:rsidRPr="00265BB1" w:rsidRDefault="003B440B" w:rsidP="003B440B">
      <w:pPr>
        <w:pBdr>
          <w:top w:val="nil"/>
          <w:left w:val="nil"/>
          <w:bottom w:val="nil"/>
          <w:right w:val="nil"/>
          <w:between w:val="nil"/>
        </w:pBdr>
        <w:shd w:val="clear" w:color="auto" w:fill="FFFFFF"/>
        <w:spacing w:before="120" w:after="0"/>
        <w:jc w:val="both"/>
        <w:rPr>
          <w:rFonts w:cstheme="minorHAnsi"/>
          <w:lang w:val="sr-Latn-RS"/>
        </w:rPr>
      </w:pPr>
      <w:r w:rsidRPr="00265BB1">
        <w:rPr>
          <w:rFonts w:cstheme="minorHAnsi"/>
          <w:lang w:val="sr-Latn-RS"/>
        </w:rPr>
        <w:t>Filozofski fakultet</w:t>
      </w:r>
    </w:p>
    <w:p w14:paraId="7074FF0C" w14:textId="77777777" w:rsidR="003B440B" w:rsidRPr="00265BB1" w:rsidRDefault="003B440B" w:rsidP="003B440B">
      <w:pPr>
        <w:pBdr>
          <w:top w:val="nil"/>
          <w:left w:val="nil"/>
          <w:bottom w:val="nil"/>
          <w:right w:val="nil"/>
          <w:between w:val="nil"/>
        </w:pBdr>
        <w:shd w:val="clear" w:color="auto" w:fill="FFFFFF"/>
        <w:spacing w:before="120" w:after="0"/>
        <w:jc w:val="both"/>
        <w:rPr>
          <w:rFonts w:cstheme="minorHAnsi"/>
          <w:lang w:val="sr-Latn-RS"/>
        </w:rPr>
      </w:pPr>
      <w:r w:rsidRPr="00265BB1">
        <w:rPr>
          <w:rFonts w:cstheme="minorHAnsi"/>
          <w:lang w:val="sr-Latn-RS"/>
        </w:rPr>
        <w:t>Univerzitet u Beogradu</w:t>
      </w:r>
    </w:p>
    <w:p w14:paraId="53696B97" w14:textId="77777777" w:rsidR="003B440B" w:rsidRPr="00265BB1" w:rsidRDefault="003B440B" w:rsidP="003B440B">
      <w:pPr>
        <w:pBdr>
          <w:top w:val="nil"/>
          <w:left w:val="nil"/>
          <w:bottom w:val="nil"/>
          <w:right w:val="nil"/>
          <w:between w:val="nil"/>
        </w:pBdr>
        <w:shd w:val="clear" w:color="auto" w:fill="FFFFFF"/>
        <w:spacing w:before="120" w:after="0"/>
        <w:jc w:val="both"/>
        <w:rPr>
          <w:rFonts w:cstheme="minorHAnsi"/>
          <w:b/>
          <w:lang w:val="sr-Latn-RS"/>
        </w:rPr>
      </w:pPr>
      <w:r w:rsidRPr="00265BB1">
        <w:rPr>
          <w:rFonts w:cstheme="minorHAnsi"/>
          <w:lang w:val="sr-Latn-RS"/>
        </w:rPr>
        <w:t xml:space="preserve">E-mail: </w:t>
      </w:r>
      <w:hyperlink r:id="rId12" w:history="1">
        <w:r w:rsidRPr="00265BB1">
          <w:rPr>
            <w:rFonts w:cstheme="minorHAnsi"/>
            <w:lang w:val="sr-Latn-RS"/>
          </w:rPr>
          <w:t>dmojic@f.bg.ac.rs</w:t>
        </w:r>
      </w:hyperlink>
    </w:p>
    <w:p w14:paraId="0E515FFE" w14:textId="77777777" w:rsidR="003B440B" w:rsidRPr="00265BB1" w:rsidRDefault="003B440B" w:rsidP="003B440B">
      <w:pPr>
        <w:pBdr>
          <w:top w:val="nil"/>
          <w:left w:val="nil"/>
          <w:bottom w:val="nil"/>
          <w:right w:val="nil"/>
          <w:between w:val="nil"/>
        </w:pBdr>
        <w:shd w:val="clear" w:color="auto" w:fill="FFFFFF"/>
        <w:spacing w:before="120" w:after="0"/>
        <w:jc w:val="both"/>
        <w:rPr>
          <w:rFonts w:cstheme="minorHAnsi"/>
          <w:b/>
          <w:lang w:val="sr-Latn-RS"/>
        </w:rPr>
      </w:pPr>
    </w:p>
    <w:p w14:paraId="62DC4879" w14:textId="77777777" w:rsidR="003B440B" w:rsidRPr="00265BB1" w:rsidRDefault="003B440B" w:rsidP="003B440B">
      <w:pPr>
        <w:pBdr>
          <w:top w:val="nil"/>
          <w:left w:val="nil"/>
          <w:bottom w:val="nil"/>
          <w:right w:val="nil"/>
          <w:between w:val="nil"/>
        </w:pBdr>
        <w:shd w:val="clear" w:color="auto" w:fill="FFFFFF"/>
        <w:spacing w:before="120" w:after="0"/>
        <w:jc w:val="both"/>
        <w:rPr>
          <w:rFonts w:cstheme="minorHAnsi"/>
          <w:b/>
          <w:lang w:val="sr-Latn-RS"/>
        </w:rPr>
      </w:pPr>
      <w:r w:rsidRPr="00265BB1">
        <w:rPr>
          <w:rFonts w:cstheme="minorHAnsi"/>
          <w:b/>
          <w:lang w:val="sr-Latn-RS"/>
        </w:rPr>
        <w:t>Dr Dragan Stanojević, Docent</w:t>
      </w:r>
    </w:p>
    <w:p w14:paraId="37D52273" w14:textId="77777777" w:rsidR="003B440B" w:rsidRPr="00265BB1" w:rsidRDefault="003B440B" w:rsidP="003B440B">
      <w:pPr>
        <w:pBdr>
          <w:top w:val="nil"/>
          <w:left w:val="nil"/>
          <w:bottom w:val="nil"/>
          <w:right w:val="nil"/>
          <w:between w:val="nil"/>
        </w:pBdr>
        <w:shd w:val="clear" w:color="auto" w:fill="FFFFFF"/>
        <w:spacing w:before="120" w:after="0"/>
        <w:jc w:val="both"/>
        <w:rPr>
          <w:rFonts w:cstheme="minorHAnsi"/>
          <w:lang w:val="sr-Latn-RS"/>
        </w:rPr>
      </w:pPr>
      <w:r w:rsidRPr="00265BB1">
        <w:rPr>
          <w:rFonts w:cstheme="minorHAnsi"/>
          <w:lang w:val="sr-Latn-RS"/>
        </w:rPr>
        <w:t>Filozofski fakultet</w:t>
      </w:r>
    </w:p>
    <w:p w14:paraId="06975D1D" w14:textId="77777777" w:rsidR="003B440B" w:rsidRPr="00265BB1" w:rsidRDefault="003B440B" w:rsidP="003B440B">
      <w:pPr>
        <w:pBdr>
          <w:top w:val="nil"/>
          <w:left w:val="nil"/>
          <w:bottom w:val="nil"/>
          <w:right w:val="nil"/>
          <w:between w:val="nil"/>
        </w:pBdr>
        <w:shd w:val="clear" w:color="auto" w:fill="FFFFFF"/>
        <w:spacing w:before="120" w:after="0"/>
        <w:jc w:val="both"/>
        <w:rPr>
          <w:rFonts w:cstheme="minorHAnsi"/>
          <w:lang w:val="sr-Latn-RS"/>
        </w:rPr>
      </w:pPr>
      <w:r w:rsidRPr="00265BB1">
        <w:rPr>
          <w:rFonts w:cstheme="minorHAnsi"/>
          <w:lang w:val="sr-Latn-RS"/>
        </w:rPr>
        <w:t>Univerzitet u Beogradu</w:t>
      </w:r>
    </w:p>
    <w:p w14:paraId="77DBD203" w14:textId="77777777" w:rsidR="003B440B" w:rsidRPr="00265BB1" w:rsidRDefault="003B440B" w:rsidP="003B440B">
      <w:pPr>
        <w:pBdr>
          <w:top w:val="nil"/>
          <w:left w:val="nil"/>
          <w:bottom w:val="nil"/>
          <w:right w:val="nil"/>
          <w:between w:val="nil"/>
        </w:pBdr>
        <w:shd w:val="clear" w:color="auto" w:fill="FFFFFF"/>
        <w:spacing w:before="120" w:after="0"/>
        <w:jc w:val="both"/>
        <w:rPr>
          <w:rFonts w:cstheme="minorHAnsi"/>
          <w:lang w:val="sr-Latn-RS"/>
        </w:rPr>
      </w:pPr>
      <w:r w:rsidRPr="00265BB1">
        <w:rPr>
          <w:rFonts w:cstheme="minorHAnsi"/>
          <w:lang w:val="sr-Latn-RS"/>
        </w:rPr>
        <w:t xml:space="preserve">E-mail: </w:t>
      </w:r>
      <w:hyperlink r:id="rId13" w:history="1">
        <w:r w:rsidRPr="00265BB1">
          <w:rPr>
            <w:rFonts w:cstheme="minorHAnsi"/>
            <w:lang w:val="sr-Latn-RS"/>
          </w:rPr>
          <w:t>dstanoje@f.bg.ac.rs</w:t>
        </w:r>
      </w:hyperlink>
    </w:p>
    <w:p w14:paraId="5FAF9DEC" w14:textId="77777777" w:rsidR="00802D36" w:rsidRPr="00265BB1" w:rsidRDefault="00802D36" w:rsidP="003B440B">
      <w:pPr>
        <w:pBdr>
          <w:top w:val="nil"/>
          <w:left w:val="nil"/>
          <w:bottom w:val="nil"/>
          <w:right w:val="nil"/>
          <w:between w:val="nil"/>
        </w:pBdr>
        <w:shd w:val="clear" w:color="auto" w:fill="FFFFFF"/>
        <w:spacing w:before="360" w:after="0"/>
        <w:ind w:left="0"/>
        <w:jc w:val="center"/>
        <w:rPr>
          <w:rFonts w:cstheme="minorHAnsi"/>
          <w:b/>
          <w:lang w:val="sr-Latn-RS" w:eastAsia="en-GB"/>
        </w:rPr>
      </w:pPr>
    </w:p>
    <w:p w14:paraId="12846C12" w14:textId="77777777" w:rsidR="00802D36" w:rsidRPr="00265BB1" w:rsidRDefault="00802D36" w:rsidP="003B440B">
      <w:pPr>
        <w:pBdr>
          <w:top w:val="nil"/>
          <w:left w:val="nil"/>
          <w:bottom w:val="nil"/>
          <w:right w:val="nil"/>
          <w:between w:val="nil"/>
        </w:pBdr>
        <w:shd w:val="clear" w:color="auto" w:fill="FFFFFF"/>
        <w:spacing w:before="360" w:after="0"/>
        <w:ind w:left="0"/>
        <w:jc w:val="center"/>
        <w:rPr>
          <w:rFonts w:cstheme="minorHAnsi"/>
          <w:b/>
          <w:lang w:val="sr-Latn-RS" w:eastAsia="en-GB"/>
        </w:rPr>
      </w:pPr>
    </w:p>
    <w:p w14:paraId="711DEC7D" w14:textId="464CA380" w:rsidR="002D7C31" w:rsidRPr="00265BB1" w:rsidRDefault="00C077F3" w:rsidP="00C077F3">
      <w:pPr>
        <w:pBdr>
          <w:top w:val="nil"/>
          <w:left w:val="nil"/>
          <w:bottom w:val="nil"/>
          <w:right w:val="nil"/>
          <w:between w:val="nil"/>
        </w:pBdr>
        <w:shd w:val="clear" w:color="auto" w:fill="FFFFFF"/>
        <w:spacing w:before="360" w:after="0"/>
        <w:ind w:left="0"/>
        <w:jc w:val="center"/>
        <w:rPr>
          <w:rFonts w:cstheme="minorHAnsi"/>
          <w:noProof/>
          <w:lang w:val="sr-Latn-RS"/>
        </w:rPr>
      </w:pPr>
      <w:r w:rsidRPr="00265BB1">
        <w:rPr>
          <w:rFonts w:cstheme="minorHAnsi"/>
          <w:b/>
          <w:lang w:val="sr-Latn-RS" w:eastAsia="en-GB"/>
        </w:rPr>
        <w:t>Finalni izveštaj</w:t>
      </w:r>
      <w:r w:rsidR="00B61531" w:rsidRPr="00265BB1">
        <w:rPr>
          <w:rFonts w:cstheme="minorHAnsi"/>
          <w:b/>
          <w:lang w:val="sr-Latn-RS" w:eastAsia="en-GB"/>
        </w:rPr>
        <w:t xml:space="preserve"> – Srbija</w:t>
      </w:r>
    </w:p>
    <w:p w14:paraId="7410B569" w14:textId="71523BBA" w:rsidR="00802D36" w:rsidRPr="00265BB1" w:rsidRDefault="00802D36" w:rsidP="00802D36">
      <w:pPr>
        <w:pBdr>
          <w:top w:val="nil"/>
          <w:left w:val="nil"/>
          <w:bottom w:val="nil"/>
          <w:right w:val="nil"/>
          <w:between w:val="nil"/>
        </w:pBdr>
        <w:shd w:val="clear" w:color="auto" w:fill="FFFFFF"/>
        <w:spacing w:before="360" w:after="0"/>
        <w:ind w:left="0"/>
        <w:jc w:val="center"/>
        <w:rPr>
          <w:rFonts w:cstheme="minorHAnsi"/>
          <w:b/>
          <w:lang w:val="sr-Latn-RS" w:eastAsia="en-GB"/>
        </w:rPr>
      </w:pPr>
      <w:r w:rsidRPr="00265BB1">
        <w:rPr>
          <w:rFonts w:cstheme="minorHAnsi"/>
          <w:b/>
          <w:lang w:val="sr-Latn-RS" w:eastAsia="en-GB"/>
        </w:rPr>
        <w:t>Tema</w:t>
      </w:r>
    </w:p>
    <w:p w14:paraId="1736F693" w14:textId="77777777" w:rsidR="00802D36" w:rsidRPr="00265BB1" w:rsidRDefault="00802D36" w:rsidP="00431967">
      <w:pPr>
        <w:spacing w:before="0" w:after="0" w:line="240" w:lineRule="auto"/>
        <w:ind w:left="0"/>
        <w:jc w:val="both"/>
        <w:rPr>
          <w:rFonts w:cstheme="minorHAnsi"/>
          <w:lang w:val="sr-Latn-RS"/>
        </w:rPr>
      </w:pPr>
    </w:p>
    <w:p w14:paraId="6674870A" w14:textId="11A725E7" w:rsidR="00CE79FD" w:rsidRPr="00265BB1" w:rsidRDefault="00802D36" w:rsidP="00802D36">
      <w:pPr>
        <w:pBdr>
          <w:top w:val="nil"/>
          <w:left w:val="nil"/>
          <w:bottom w:val="nil"/>
          <w:right w:val="nil"/>
          <w:between w:val="nil"/>
        </w:pBdr>
        <w:shd w:val="clear" w:color="auto" w:fill="FFFFFF"/>
        <w:spacing w:before="360" w:after="0"/>
        <w:ind w:left="0"/>
        <w:jc w:val="center"/>
        <w:rPr>
          <w:rFonts w:cstheme="minorHAnsi"/>
          <w:b/>
          <w:i/>
          <w:lang w:val="sr-Latn-RS"/>
        </w:rPr>
      </w:pPr>
      <w:r w:rsidRPr="00265BB1">
        <w:rPr>
          <w:rFonts w:cstheme="minorHAnsi"/>
          <w:b/>
          <w:i/>
          <w:lang w:val="sr-Latn-RS"/>
        </w:rPr>
        <w:t xml:space="preserve">Kolektivno pregovaranje i </w:t>
      </w:r>
      <w:r w:rsidR="00B50698" w:rsidRPr="00265BB1">
        <w:rPr>
          <w:rFonts w:cstheme="minorHAnsi"/>
          <w:b/>
          <w:i/>
          <w:lang w:val="sr-Latn-RS"/>
        </w:rPr>
        <w:t>ekološka odgovornost</w:t>
      </w:r>
      <w:r w:rsidRPr="00265BB1">
        <w:rPr>
          <w:rFonts w:cstheme="minorHAnsi"/>
          <w:b/>
          <w:i/>
          <w:lang w:val="sr-Latn-RS"/>
        </w:rPr>
        <w:t>: izazovi i perspektive za transportni sektor i javni se</w:t>
      </w:r>
      <w:r w:rsidR="008C5111" w:rsidRPr="00265BB1">
        <w:rPr>
          <w:rFonts w:cstheme="minorHAnsi"/>
          <w:b/>
          <w:i/>
          <w:lang w:val="sr-Latn-RS"/>
        </w:rPr>
        <w:t>k</w:t>
      </w:r>
      <w:r w:rsidRPr="00265BB1">
        <w:rPr>
          <w:rFonts w:cstheme="minorHAnsi"/>
          <w:b/>
          <w:i/>
          <w:lang w:val="sr-Latn-RS"/>
        </w:rPr>
        <w:t>tor</w:t>
      </w:r>
      <w:r w:rsidR="00081DC8" w:rsidRPr="00265BB1">
        <w:rPr>
          <w:rFonts w:cstheme="minorHAnsi"/>
          <w:b/>
          <w:i/>
          <w:lang w:val="sr-Latn-RS"/>
        </w:rPr>
        <w:t xml:space="preserve"> – CERP</w:t>
      </w:r>
    </w:p>
    <w:p w14:paraId="151104B0" w14:textId="7407F990" w:rsidR="00802D36" w:rsidRPr="00265BB1" w:rsidRDefault="00802D36" w:rsidP="00802D36">
      <w:pPr>
        <w:pBdr>
          <w:top w:val="nil"/>
          <w:left w:val="nil"/>
          <w:bottom w:val="nil"/>
          <w:right w:val="nil"/>
          <w:between w:val="nil"/>
        </w:pBdr>
        <w:shd w:val="clear" w:color="auto" w:fill="FFFFFF"/>
        <w:spacing w:before="360" w:after="0"/>
        <w:ind w:left="0"/>
        <w:jc w:val="center"/>
        <w:rPr>
          <w:rFonts w:cstheme="minorHAnsi"/>
          <w:b/>
          <w:i/>
          <w:lang w:val="sr-Latn-RS"/>
        </w:rPr>
      </w:pPr>
    </w:p>
    <w:p w14:paraId="70FDF98D" w14:textId="5A5B9A52" w:rsidR="00802D36" w:rsidRPr="00265BB1" w:rsidRDefault="00802D36" w:rsidP="00802D36">
      <w:pPr>
        <w:pBdr>
          <w:top w:val="nil"/>
          <w:left w:val="nil"/>
          <w:bottom w:val="nil"/>
          <w:right w:val="nil"/>
          <w:between w:val="nil"/>
        </w:pBdr>
        <w:shd w:val="clear" w:color="auto" w:fill="FFFFFF"/>
        <w:spacing w:before="360" w:after="0"/>
        <w:ind w:left="0"/>
        <w:jc w:val="center"/>
        <w:rPr>
          <w:rFonts w:cstheme="minorHAnsi"/>
          <w:b/>
          <w:i/>
          <w:lang w:val="sr-Latn-RS"/>
        </w:rPr>
      </w:pPr>
    </w:p>
    <w:p w14:paraId="7BC1D77D" w14:textId="77777777" w:rsidR="00843546" w:rsidRPr="00265BB1" w:rsidRDefault="00843546" w:rsidP="00802D36">
      <w:pPr>
        <w:pBdr>
          <w:top w:val="nil"/>
          <w:left w:val="nil"/>
          <w:bottom w:val="nil"/>
          <w:right w:val="nil"/>
          <w:between w:val="nil"/>
        </w:pBdr>
        <w:shd w:val="clear" w:color="auto" w:fill="FFFFFF"/>
        <w:spacing w:before="360" w:after="0"/>
        <w:ind w:left="0"/>
        <w:jc w:val="center"/>
        <w:rPr>
          <w:rFonts w:cstheme="minorHAnsi"/>
          <w:lang w:val="sr-Latn-RS"/>
        </w:rPr>
      </w:pPr>
    </w:p>
    <w:p w14:paraId="591A082A" w14:textId="39F9C227" w:rsidR="00802D36" w:rsidRPr="00265BB1" w:rsidRDefault="00802D36" w:rsidP="00802D36">
      <w:pPr>
        <w:pBdr>
          <w:top w:val="nil"/>
          <w:left w:val="nil"/>
          <w:bottom w:val="nil"/>
          <w:right w:val="nil"/>
          <w:between w:val="nil"/>
        </w:pBdr>
        <w:shd w:val="clear" w:color="auto" w:fill="FFFFFF"/>
        <w:spacing w:before="360" w:after="0"/>
        <w:ind w:left="0"/>
        <w:jc w:val="center"/>
        <w:rPr>
          <w:rFonts w:cstheme="minorHAnsi"/>
          <w:lang w:val="sr-Latn-RS"/>
        </w:rPr>
      </w:pPr>
      <w:r w:rsidRPr="00265BB1">
        <w:rPr>
          <w:rFonts w:cstheme="minorHAnsi"/>
          <w:lang w:val="sr-Latn-RS"/>
        </w:rPr>
        <w:t xml:space="preserve">Beograd, </w:t>
      </w:r>
      <w:r w:rsidR="00C077F3" w:rsidRPr="00265BB1">
        <w:rPr>
          <w:rFonts w:cstheme="minorHAnsi"/>
          <w:lang w:val="sr-Latn-RS"/>
        </w:rPr>
        <w:t>novembar</w:t>
      </w:r>
      <w:r w:rsidRPr="00265BB1">
        <w:rPr>
          <w:rFonts w:cstheme="minorHAnsi"/>
          <w:lang w:val="sr-Latn-RS"/>
        </w:rPr>
        <w:t xml:space="preserve"> 2024.</w:t>
      </w:r>
    </w:p>
    <w:p w14:paraId="26372C2E" w14:textId="1257DB5A" w:rsidR="002F6B3C" w:rsidRPr="00265BB1" w:rsidRDefault="00257C31" w:rsidP="00E87D1E">
      <w:pPr>
        <w:pStyle w:val="Text"/>
        <w:numPr>
          <w:ilvl w:val="0"/>
          <w:numId w:val="13"/>
        </w:numPr>
        <w:spacing w:before="240" w:line="360" w:lineRule="auto"/>
        <w:ind w:left="567" w:hanging="567"/>
        <w:jc w:val="center"/>
        <w:rPr>
          <w:rFonts w:asciiTheme="minorHAnsi" w:hAnsiTheme="minorHAnsi" w:cstheme="minorHAnsi"/>
          <w:b/>
          <w:sz w:val="24"/>
          <w:szCs w:val="24"/>
          <w:lang w:val="sr-Latn-RS"/>
        </w:rPr>
      </w:pPr>
      <w:r w:rsidRPr="00265BB1">
        <w:rPr>
          <w:rFonts w:asciiTheme="minorHAnsi" w:hAnsiTheme="minorHAnsi" w:cstheme="minorHAnsi"/>
          <w:b/>
          <w:sz w:val="24"/>
          <w:szCs w:val="24"/>
          <w:lang w:val="sr-Latn-RS"/>
        </w:rPr>
        <w:lastRenderedPageBreak/>
        <w:t>Uvod</w:t>
      </w:r>
    </w:p>
    <w:p w14:paraId="615542DA" w14:textId="3FB689FD" w:rsidR="009F37FF" w:rsidRPr="00265BB1" w:rsidRDefault="006830F4"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Pojam rizičnog društva osmislio je poznati nemački sociolog Urlih Bek (Beck, 2009) da ukaže na činjenicu da su nesigurnost i rizik postali dominantne karakteristike savremenih društava. </w:t>
      </w:r>
      <w:r w:rsidR="00996725" w:rsidRPr="00265BB1">
        <w:rPr>
          <w:rFonts w:asciiTheme="minorHAnsi" w:hAnsiTheme="minorHAnsi" w:cstheme="minorHAnsi"/>
          <w:sz w:val="24"/>
          <w:szCs w:val="24"/>
          <w:lang w:val="sr-Latn-RS"/>
        </w:rPr>
        <w:t xml:space="preserve">Zagađenje prirodne okoline i globalno zagrevanje predstavljaju dva veoma važna pokazatelja da živimo u globalnom rizičnom društvu. </w:t>
      </w:r>
      <w:r w:rsidR="00987A26" w:rsidRPr="00265BB1">
        <w:rPr>
          <w:rFonts w:asciiTheme="minorHAnsi" w:hAnsiTheme="minorHAnsi" w:cstheme="minorHAnsi"/>
          <w:sz w:val="24"/>
          <w:szCs w:val="24"/>
          <w:lang w:val="sr-Latn-RS"/>
        </w:rPr>
        <w:t xml:space="preserve">Navedena situacija zahteva institucionalne odgovore na globalnom, regionalnom, nacionalnom i lokalnom nivou. Međutim, sudeći </w:t>
      </w:r>
      <w:r w:rsidR="000D30C0" w:rsidRPr="00265BB1">
        <w:rPr>
          <w:rFonts w:asciiTheme="minorHAnsi" w:hAnsiTheme="minorHAnsi" w:cstheme="minorHAnsi"/>
          <w:sz w:val="24"/>
          <w:szCs w:val="24"/>
          <w:lang w:val="sr-Latn-RS"/>
        </w:rPr>
        <w:t>po nedovoljnom sprovođenju</w:t>
      </w:r>
      <w:r w:rsidR="00A539C5" w:rsidRPr="00265BB1">
        <w:rPr>
          <w:rFonts w:asciiTheme="minorHAnsi" w:hAnsiTheme="minorHAnsi" w:cstheme="minorHAnsi"/>
          <w:sz w:val="24"/>
          <w:szCs w:val="24"/>
          <w:lang w:val="sr-Latn-RS"/>
        </w:rPr>
        <w:t xml:space="preserve"> </w:t>
      </w:r>
      <w:r w:rsidR="00987A26" w:rsidRPr="00265BB1">
        <w:rPr>
          <w:rFonts w:asciiTheme="minorHAnsi" w:hAnsiTheme="minorHAnsi" w:cstheme="minorHAnsi"/>
          <w:sz w:val="24"/>
          <w:szCs w:val="24"/>
          <w:lang w:val="sr-Latn-RS"/>
        </w:rPr>
        <w:t xml:space="preserve"> Pariskog sporazuma </w:t>
      </w:r>
      <w:r w:rsidR="003C13B9" w:rsidRPr="00265BB1">
        <w:rPr>
          <w:rFonts w:asciiTheme="minorHAnsi" w:hAnsiTheme="minorHAnsi" w:cstheme="minorHAnsi"/>
          <w:sz w:val="24"/>
          <w:szCs w:val="24"/>
          <w:lang w:val="sr-Latn-RS"/>
        </w:rPr>
        <w:t>o klimatskim promenama iz 2015. godine (</w:t>
      </w:r>
      <w:r w:rsidR="001952A6" w:rsidRPr="00265BB1">
        <w:rPr>
          <w:rFonts w:asciiTheme="minorHAnsi" w:hAnsiTheme="minorHAnsi" w:cstheme="minorHAnsi"/>
          <w:sz w:val="24"/>
          <w:szCs w:val="24"/>
          <w:lang w:val="sr-Latn-RS"/>
        </w:rPr>
        <w:t>United Nations,</w:t>
      </w:r>
      <w:r w:rsidR="00BD1E20" w:rsidRPr="00265BB1">
        <w:rPr>
          <w:rFonts w:asciiTheme="minorHAnsi" w:hAnsiTheme="minorHAnsi" w:cstheme="minorHAnsi"/>
          <w:sz w:val="24"/>
          <w:szCs w:val="24"/>
          <w:lang w:val="sr-Latn-RS"/>
        </w:rPr>
        <w:t xml:space="preserve"> 2015)</w:t>
      </w:r>
      <w:r w:rsidR="00A03207" w:rsidRPr="00265BB1">
        <w:rPr>
          <w:rFonts w:asciiTheme="minorHAnsi" w:hAnsiTheme="minorHAnsi" w:cstheme="minorHAnsi"/>
          <w:sz w:val="24"/>
          <w:szCs w:val="24"/>
          <w:lang w:val="sr-Latn-RS"/>
        </w:rPr>
        <w:t xml:space="preserve">, </w:t>
      </w:r>
      <w:r w:rsidR="00987A26" w:rsidRPr="00265BB1">
        <w:rPr>
          <w:rFonts w:asciiTheme="minorHAnsi" w:hAnsiTheme="minorHAnsi" w:cstheme="minorHAnsi"/>
          <w:sz w:val="24"/>
          <w:szCs w:val="24"/>
          <w:lang w:val="sr-Latn-RS"/>
        </w:rPr>
        <w:t xml:space="preserve">izgledi na koordinisanu globalnu akciju nisu preveliki. </w:t>
      </w:r>
      <w:r w:rsidR="00A03207" w:rsidRPr="00265BB1">
        <w:rPr>
          <w:rFonts w:asciiTheme="minorHAnsi" w:hAnsiTheme="minorHAnsi" w:cstheme="minorHAnsi"/>
          <w:sz w:val="24"/>
          <w:szCs w:val="24"/>
          <w:lang w:val="sr-Latn-RS"/>
        </w:rPr>
        <w:t xml:space="preserve">Aktivnosti Evropske unije u tom pogledu daju mnogo više </w:t>
      </w:r>
      <w:r w:rsidR="00272A3F" w:rsidRPr="00265BB1">
        <w:rPr>
          <w:rFonts w:asciiTheme="minorHAnsi" w:hAnsiTheme="minorHAnsi" w:cstheme="minorHAnsi"/>
          <w:sz w:val="24"/>
          <w:szCs w:val="24"/>
          <w:lang w:val="sr-Latn-RS"/>
        </w:rPr>
        <w:t xml:space="preserve">nade. </w:t>
      </w:r>
      <w:r w:rsidR="00946606" w:rsidRPr="00265BB1">
        <w:rPr>
          <w:rFonts w:asciiTheme="minorHAnsi" w:hAnsiTheme="minorHAnsi" w:cstheme="minorHAnsi"/>
          <w:sz w:val="24"/>
          <w:szCs w:val="24"/>
          <w:lang w:val="sr-Latn-RS"/>
        </w:rPr>
        <w:t xml:space="preserve">Tranzicija ka zelenoj ekonomiji </w:t>
      </w:r>
      <w:r w:rsidR="00AA3E3A" w:rsidRPr="00265BB1">
        <w:rPr>
          <w:rFonts w:asciiTheme="minorHAnsi" w:hAnsiTheme="minorHAnsi" w:cstheme="minorHAnsi"/>
          <w:sz w:val="24"/>
          <w:szCs w:val="24"/>
          <w:lang w:val="sr-Latn-RS"/>
        </w:rPr>
        <w:t xml:space="preserve">predstavlja proces </w:t>
      </w:r>
      <w:r w:rsidR="005C33E5" w:rsidRPr="00265BB1">
        <w:rPr>
          <w:rFonts w:asciiTheme="minorHAnsi" w:hAnsiTheme="minorHAnsi" w:cstheme="minorHAnsi"/>
          <w:sz w:val="24"/>
          <w:szCs w:val="24"/>
          <w:lang w:val="sr-Latn-RS"/>
        </w:rPr>
        <w:t xml:space="preserve">koji je </w:t>
      </w:r>
      <w:r w:rsidR="00CC2355" w:rsidRPr="00265BB1">
        <w:rPr>
          <w:rFonts w:asciiTheme="minorHAnsi" w:hAnsiTheme="minorHAnsi" w:cstheme="minorHAnsi"/>
          <w:sz w:val="24"/>
          <w:szCs w:val="24"/>
          <w:lang w:val="sr-Latn-RS"/>
        </w:rPr>
        <w:t xml:space="preserve">dobro utemeljen u direktivama i drugim </w:t>
      </w:r>
      <w:r w:rsidR="009A32C2" w:rsidRPr="00265BB1">
        <w:rPr>
          <w:rFonts w:asciiTheme="minorHAnsi" w:hAnsiTheme="minorHAnsi" w:cstheme="minorHAnsi"/>
          <w:sz w:val="24"/>
          <w:szCs w:val="24"/>
          <w:lang w:val="sr-Latn-RS"/>
        </w:rPr>
        <w:t xml:space="preserve">odlukama relevantnim institucijama Evropske unije. </w:t>
      </w:r>
    </w:p>
    <w:p w14:paraId="1F50A576" w14:textId="4586D990" w:rsidR="00987A26" w:rsidRPr="00265BB1" w:rsidRDefault="00AB1568"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U tom pogledu su posebno važni sledeći</w:t>
      </w:r>
      <w:r w:rsidR="00003DE4" w:rsidRPr="00265BB1">
        <w:rPr>
          <w:rFonts w:asciiTheme="minorHAnsi" w:hAnsiTheme="minorHAnsi" w:cstheme="minorHAnsi"/>
          <w:sz w:val="24"/>
          <w:szCs w:val="24"/>
          <w:lang w:val="sr-Latn-RS"/>
        </w:rPr>
        <w:t xml:space="preserve"> </w:t>
      </w:r>
      <w:r w:rsidRPr="00265BB1">
        <w:rPr>
          <w:rFonts w:asciiTheme="minorHAnsi" w:hAnsiTheme="minorHAnsi" w:cstheme="minorHAnsi"/>
          <w:sz w:val="24"/>
          <w:szCs w:val="24"/>
          <w:lang w:val="sr-Latn-RS"/>
        </w:rPr>
        <w:t xml:space="preserve">pojmovi i procesi: </w:t>
      </w:r>
    </w:p>
    <w:p w14:paraId="46648A8F" w14:textId="2312547E" w:rsidR="00B33138" w:rsidRPr="00265BB1" w:rsidRDefault="00D85F95" w:rsidP="00446E57">
      <w:pPr>
        <w:pStyle w:val="Text"/>
        <w:numPr>
          <w:ilvl w:val="0"/>
          <w:numId w:val="14"/>
        </w:numPr>
        <w:spacing w:before="120" w:line="360" w:lineRule="auto"/>
        <w:ind w:left="567" w:hanging="578"/>
        <w:rPr>
          <w:rFonts w:asciiTheme="minorHAnsi" w:hAnsiTheme="minorHAnsi" w:cstheme="minorHAnsi"/>
          <w:i/>
          <w:sz w:val="24"/>
          <w:szCs w:val="24"/>
          <w:lang w:val="sr-Latn-RS"/>
        </w:rPr>
      </w:pPr>
      <w:r w:rsidRPr="00265BB1">
        <w:rPr>
          <w:rFonts w:asciiTheme="minorHAnsi" w:hAnsiTheme="minorHAnsi" w:cstheme="minorHAnsi"/>
          <w:i/>
          <w:sz w:val="24"/>
          <w:szCs w:val="24"/>
          <w:lang w:val="sr-Latn-RS"/>
        </w:rPr>
        <w:t>Pojam P</w:t>
      </w:r>
      <w:r w:rsidR="00A552A9" w:rsidRPr="00265BB1">
        <w:rPr>
          <w:rFonts w:asciiTheme="minorHAnsi" w:hAnsiTheme="minorHAnsi" w:cstheme="minorHAnsi"/>
          <w:i/>
          <w:sz w:val="24"/>
          <w:szCs w:val="24"/>
          <w:lang w:val="sr-Latn-RS"/>
        </w:rPr>
        <w:t>ravedne tranzicije</w:t>
      </w:r>
      <w:r w:rsidR="00764904" w:rsidRPr="00265BB1">
        <w:rPr>
          <w:rFonts w:asciiTheme="minorHAnsi" w:hAnsiTheme="minorHAnsi" w:cstheme="minorHAnsi"/>
          <w:i/>
          <w:sz w:val="24"/>
          <w:szCs w:val="24"/>
          <w:lang w:val="sr-Latn-RS"/>
        </w:rPr>
        <w:t xml:space="preserve"> (</w:t>
      </w:r>
      <w:r w:rsidR="00764904" w:rsidRPr="00265BB1">
        <w:rPr>
          <w:rFonts w:asciiTheme="minorHAnsi" w:hAnsiTheme="minorHAnsi" w:cstheme="minorHAnsi"/>
          <w:sz w:val="24"/>
          <w:szCs w:val="24"/>
          <w:lang w:val="sr-Latn-RS"/>
        </w:rPr>
        <w:t>eng</w:t>
      </w:r>
      <w:r w:rsidR="004D4024" w:rsidRPr="00265BB1">
        <w:rPr>
          <w:rFonts w:asciiTheme="minorHAnsi" w:hAnsiTheme="minorHAnsi" w:cstheme="minorHAnsi"/>
          <w:sz w:val="24"/>
          <w:szCs w:val="24"/>
          <w:lang w:val="sr-Latn-RS"/>
        </w:rPr>
        <w:t>l</w:t>
      </w:r>
      <w:r w:rsidR="00764904" w:rsidRPr="00265BB1">
        <w:rPr>
          <w:rFonts w:asciiTheme="minorHAnsi" w:hAnsiTheme="minorHAnsi" w:cstheme="minorHAnsi"/>
          <w:sz w:val="24"/>
          <w:szCs w:val="24"/>
          <w:lang w:val="sr-Latn-RS"/>
        </w:rPr>
        <w:t>.</w:t>
      </w:r>
      <w:r w:rsidR="00764904" w:rsidRPr="00265BB1">
        <w:rPr>
          <w:rFonts w:asciiTheme="minorHAnsi" w:hAnsiTheme="minorHAnsi" w:cstheme="minorHAnsi"/>
          <w:i/>
          <w:sz w:val="24"/>
          <w:szCs w:val="24"/>
          <w:lang w:val="sr-Latn-RS"/>
        </w:rPr>
        <w:t xml:space="preserve"> Just Transition)</w:t>
      </w:r>
      <w:r w:rsidR="00B33138" w:rsidRPr="00265BB1">
        <w:rPr>
          <w:rFonts w:asciiTheme="minorHAnsi" w:hAnsiTheme="minorHAnsi" w:cstheme="minorHAnsi"/>
          <w:i/>
          <w:sz w:val="24"/>
          <w:szCs w:val="24"/>
          <w:lang w:val="sr-Latn-RS"/>
        </w:rPr>
        <w:t>.</w:t>
      </w:r>
    </w:p>
    <w:p w14:paraId="1A24649F" w14:textId="02733C4B" w:rsidR="00B33138" w:rsidRPr="00265BB1" w:rsidRDefault="00D2637B" w:rsidP="00446E57">
      <w:pPr>
        <w:pStyle w:val="Text"/>
        <w:numPr>
          <w:ilvl w:val="0"/>
          <w:numId w:val="14"/>
        </w:numPr>
        <w:spacing w:before="120" w:line="360" w:lineRule="auto"/>
        <w:ind w:left="567" w:hanging="578"/>
        <w:rPr>
          <w:rFonts w:asciiTheme="minorHAnsi" w:hAnsiTheme="minorHAnsi" w:cstheme="minorHAnsi"/>
          <w:i/>
          <w:sz w:val="24"/>
          <w:szCs w:val="24"/>
          <w:lang w:val="sr-Latn-RS"/>
        </w:rPr>
      </w:pPr>
      <w:r w:rsidRPr="00265BB1">
        <w:rPr>
          <w:rFonts w:asciiTheme="minorHAnsi" w:hAnsiTheme="minorHAnsi" w:cstheme="minorHAnsi"/>
          <w:i/>
          <w:sz w:val="24"/>
          <w:szCs w:val="24"/>
          <w:lang w:val="sr-Latn-RS"/>
        </w:rPr>
        <w:t xml:space="preserve">Evropski </w:t>
      </w:r>
      <w:r w:rsidR="00E93E05" w:rsidRPr="00265BB1">
        <w:rPr>
          <w:rFonts w:asciiTheme="minorHAnsi" w:hAnsiTheme="minorHAnsi" w:cstheme="minorHAnsi"/>
          <w:i/>
          <w:sz w:val="24"/>
          <w:szCs w:val="24"/>
          <w:lang w:val="sr-Latn-RS"/>
        </w:rPr>
        <w:t>zelen</w:t>
      </w:r>
      <w:r w:rsidR="001D7D3D" w:rsidRPr="00265BB1">
        <w:rPr>
          <w:rFonts w:asciiTheme="minorHAnsi" w:hAnsiTheme="minorHAnsi" w:cstheme="minorHAnsi"/>
          <w:i/>
          <w:sz w:val="24"/>
          <w:szCs w:val="24"/>
          <w:lang w:val="sr-Latn-RS"/>
        </w:rPr>
        <w:t>i</w:t>
      </w:r>
      <w:r w:rsidR="001232C7" w:rsidRPr="00265BB1">
        <w:rPr>
          <w:rFonts w:asciiTheme="minorHAnsi" w:hAnsiTheme="minorHAnsi" w:cstheme="minorHAnsi"/>
          <w:i/>
          <w:sz w:val="24"/>
          <w:szCs w:val="24"/>
          <w:lang w:val="sr-Latn-RS"/>
        </w:rPr>
        <w:t xml:space="preserve"> dogovor </w:t>
      </w:r>
      <w:r w:rsidR="001D2682" w:rsidRPr="00265BB1">
        <w:rPr>
          <w:rFonts w:asciiTheme="minorHAnsi" w:hAnsiTheme="minorHAnsi" w:cstheme="minorHAnsi"/>
          <w:i/>
          <w:sz w:val="24"/>
          <w:szCs w:val="24"/>
          <w:lang w:val="sr-Latn-RS"/>
        </w:rPr>
        <w:t>(</w:t>
      </w:r>
      <w:r w:rsidR="001D2682" w:rsidRPr="00265BB1">
        <w:rPr>
          <w:rFonts w:asciiTheme="minorHAnsi" w:hAnsiTheme="minorHAnsi" w:cstheme="minorHAnsi"/>
          <w:sz w:val="24"/>
          <w:szCs w:val="24"/>
          <w:lang w:val="sr-Latn-RS"/>
        </w:rPr>
        <w:t>eng</w:t>
      </w:r>
      <w:r w:rsidR="004D4024" w:rsidRPr="00265BB1">
        <w:rPr>
          <w:rFonts w:asciiTheme="minorHAnsi" w:hAnsiTheme="minorHAnsi" w:cstheme="minorHAnsi"/>
          <w:sz w:val="24"/>
          <w:szCs w:val="24"/>
          <w:lang w:val="sr-Latn-RS"/>
        </w:rPr>
        <w:t>l</w:t>
      </w:r>
      <w:r w:rsidR="001D2682" w:rsidRPr="00265BB1">
        <w:rPr>
          <w:rFonts w:asciiTheme="minorHAnsi" w:hAnsiTheme="minorHAnsi" w:cstheme="minorHAnsi"/>
          <w:i/>
          <w:sz w:val="24"/>
          <w:szCs w:val="24"/>
          <w:lang w:val="sr-Latn-RS"/>
        </w:rPr>
        <w:t>.</w:t>
      </w:r>
      <w:r w:rsidR="00234989" w:rsidRPr="00265BB1">
        <w:rPr>
          <w:rFonts w:asciiTheme="minorHAnsi" w:hAnsiTheme="minorHAnsi" w:cstheme="minorHAnsi"/>
          <w:i/>
          <w:sz w:val="24"/>
          <w:szCs w:val="24"/>
          <w:lang w:val="sr-Latn-RS"/>
        </w:rPr>
        <w:t xml:space="preserve"> European Green Deal</w:t>
      </w:r>
      <w:r w:rsidR="001D2682" w:rsidRPr="00265BB1">
        <w:rPr>
          <w:rFonts w:asciiTheme="minorHAnsi" w:hAnsiTheme="minorHAnsi" w:cstheme="minorHAnsi"/>
          <w:i/>
          <w:sz w:val="24"/>
          <w:szCs w:val="24"/>
          <w:lang w:val="sr-Latn-RS"/>
        </w:rPr>
        <w:t>)</w:t>
      </w:r>
      <w:r w:rsidR="00764904" w:rsidRPr="00265BB1">
        <w:rPr>
          <w:rFonts w:asciiTheme="minorHAnsi" w:hAnsiTheme="minorHAnsi" w:cstheme="minorHAnsi"/>
          <w:i/>
          <w:sz w:val="24"/>
          <w:szCs w:val="24"/>
          <w:lang w:val="sr-Latn-RS"/>
        </w:rPr>
        <w:t>.</w:t>
      </w:r>
    </w:p>
    <w:p w14:paraId="1C467F7D" w14:textId="64E1693A" w:rsidR="00A552A9" w:rsidRPr="00265BB1" w:rsidRDefault="00A552A9" w:rsidP="00446E57">
      <w:pPr>
        <w:pStyle w:val="Text"/>
        <w:numPr>
          <w:ilvl w:val="0"/>
          <w:numId w:val="14"/>
        </w:numPr>
        <w:spacing w:before="120" w:line="360" w:lineRule="auto"/>
        <w:ind w:left="567" w:hanging="578"/>
        <w:rPr>
          <w:rFonts w:asciiTheme="minorHAnsi" w:hAnsiTheme="minorHAnsi" w:cstheme="minorHAnsi"/>
          <w:i/>
          <w:sz w:val="24"/>
          <w:szCs w:val="24"/>
          <w:lang w:val="sr-Latn-RS"/>
        </w:rPr>
      </w:pPr>
      <w:r w:rsidRPr="00265BB1">
        <w:rPr>
          <w:rFonts w:asciiTheme="minorHAnsi" w:hAnsiTheme="minorHAnsi" w:cstheme="minorHAnsi"/>
          <w:i/>
          <w:sz w:val="24"/>
          <w:szCs w:val="24"/>
          <w:lang w:val="sr-Latn-RS"/>
        </w:rPr>
        <w:t>Zeleni socijalni dijalog i kolektivno pregovaranje u uslovima ubrzane energetske tranzicij</w:t>
      </w:r>
      <w:r w:rsidR="00764904" w:rsidRPr="00265BB1">
        <w:rPr>
          <w:rFonts w:asciiTheme="minorHAnsi" w:hAnsiTheme="minorHAnsi" w:cstheme="minorHAnsi"/>
          <w:i/>
          <w:sz w:val="24"/>
          <w:szCs w:val="24"/>
          <w:lang w:val="sr-Latn-RS"/>
        </w:rPr>
        <w:t>e (</w:t>
      </w:r>
      <w:r w:rsidR="00764904" w:rsidRPr="00265BB1">
        <w:rPr>
          <w:rFonts w:asciiTheme="minorHAnsi" w:hAnsiTheme="minorHAnsi" w:cstheme="minorHAnsi"/>
          <w:sz w:val="24"/>
          <w:szCs w:val="24"/>
          <w:lang w:val="sr-Latn-RS"/>
        </w:rPr>
        <w:t>eng</w:t>
      </w:r>
      <w:r w:rsidR="004D4024" w:rsidRPr="00265BB1">
        <w:rPr>
          <w:rFonts w:asciiTheme="minorHAnsi" w:hAnsiTheme="minorHAnsi" w:cstheme="minorHAnsi"/>
          <w:sz w:val="24"/>
          <w:szCs w:val="24"/>
          <w:lang w:val="sr-Latn-RS"/>
        </w:rPr>
        <w:t>l</w:t>
      </w:r>
      <w:r w:rsidR="00764904" w:rsidRPr="00265BB1">
        <w:rPr>
          <w:rFonts w:asciiTheme="minorHAnsi" w:hAnsiTheme="minorHAnsi" w:cstheme="minorHAnsi"/>
          <w:sz w:val="24"/>
          <w:szCs w:val="24"/>
          <w:lang w:val="sr-Latn-RS"/>
        </w:rPr>
        <w:t>.</w:t>
      </w:r>
      <w:r w:rsidR="00764904" w:rsidRPr="00265BB1">
        <w:rPr>
          <w:rFonts w:asciiTheme="minorHAnsi" w:hAnsiTheme="minorHAnsi" w:cstheme="minorHAnsi"/>
          <w:i/>
          <w:sz w:val="24"/>
          <w:szCs w:val="24"/>
          <w:lang w:val="sr-Latn-RS"/>
        </w:rPr>
        <w:t xml:space="preserve"> Green Social Dialogue and Collective Bargaining under the fast-forwarding energy transition).</w:t>
      </w:r>
    </w:p>
    <w:p w14:paraId="793F0A4C" w14:textId="0BF39127" w:rsidR="003C029A" w:rsidRPr="00265BB1" w:rsidRDefault="003C029A"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Projekat „Kolektivno pregovaranje i ekološka odgovornost: izazovi i perspektive za transportni sektor i javni sektor – CERP“ analizira upravo pomenute procese u šest</w:t>
      </w:r>
      <w:r w:rsidR="007C2518" w:rsidRPr="00265BB1">
        <w:rPr>
          <w:rFonts w:asciiTheme="minorHAnsi" w:hAnsiTheme="minorHAnsi" w:cstheme="minorHAnsi"/>
          <w:sz w:val="24"/>
          <w:szCs w:val="24"/>
          <w:lang w:val="sr-Latn-RS"/>
        </w:rPr>
        <w:t xml:space="preserve"> </w:t>
      </w:r>
      <w:r w:rsidR="002874AF" w:rsidRPr="00265BB1">
        <w:rPr>
          <w:rFonts w:asciiTheme="minorHAnsi" w:hAnsiTheme="minorHAnsi" w:cstheme="minorHAnsi"/>
          <w:sz w:val="24"/>
          <w:szCs w:val="24"/>
          <w:lang w:val="sr-Latn-RS"/>
        </w:rPr>
        <w:t>evropskih zemalja – Španiji</w:t>
      </w:r>
      <w:r w:rsidRPr="00265BB1">
        <w:rPr>
          <w:rFonts w:asciiTheme="minorHAnsi" w:hAnsiTheme="minorHAnsi" w:cstheme="minorHAnsi"/>
          <w:sz w:val="24"/>
          <w:szCs w:val="24"/>
          <w:lang w:val="sr-Latn-RS"/>
        </w:rPr>
        <w:t>, Portugal</w:t>
      </w:r>
      <w:r w:rsidR="002874AF" w:rsidRPr="00265BB1">
        <w:rPr>
          <w:rFonts w:asciiTheme="minorHAnsi" w:hAnsiTheme="minorHAnsi" w:cstheme="minorHAnsi"/>
          <w:sz w:val="24"/>
          <w:szCs w:val="24"/>
          <w:lang w:val="sr-Latn-RS"/>
        </w:rPr>
        <w:t>iji, Poljskoj i Grčkoj</w:t>
      </w:r>
      <w:r w:rsidRPr="00265BB1">
        <w:rPr>
          <w:rFonts w:asciiTheme="minorHAnsi" w:hAnsiTheme="minorHAnsi" w:cstheme="minorHAnsi"/>
          <w:sz w:val="24"/>
          <w:szCs w:val="24"/>
          <w:lang w:val="sr-Latn-RS"/>
        </w:rPr>
        <w:t xml:space="preserve"> (članice Evropske unije), </w:t>
      </w:r>
      <w:r w:rsidR="002874AF" w:rsidRPr="00265BB1">
        <w:rPr>
          <w:rFonts w:asciiTheme="minorHAnsi" w:hAnsiTheme="minorHAnsi" w:cstheme="minorHAnsi"/>
          <w:sz w:val="24"/>
          <w:szCs w:val="24"/>
          <w:lang w:val="sr-Latn-RS"/>
        </w:rPr>
        <w:t>te Severnoj Makedoniji</w:t>
      </w:r>
      <w:r w:rsidRPr="00265BB1">
        <w:rPr>
          <w:rFonts w:asciiTheme="minorHAnsi" w:hAnsiTheme="minorHAnsi" w:cstheme="minorHAnsi"/>
          <w:sz w:val="24"/>
          <w:szCs w:val="24"/>
          <w:lang w:val="sr-Latn-RS"/>
        </w:rPr>
        <w:t xml:space="preserve"> i Srbij</w:t>
      </w:r>
      <w:r w:rsidR="002874AF" w:rsidRPr="00265BB1">
        <w:rPr>
          <w:rFonts w:asciiTheme="minorHAnsi" w:hAnsiTheme="minorHAnsi" w:cstheme="minorHAnsi"/>
          <w:sz w:val="24"/>
          <w:szCs w:val="24"/>
          <w:lang w:val="sr-Latn-RS"/>
        </w:rPr>
        <w:t>i</w:t>
      </w:r>
      <w:r w:rsidRPr="00265BB1">
        <w:rPr>
          <w:rFonts w:asciiTheme="minorHAnsi" w:hAnsiTheme="minorHAnsi" w:cstheme="minorHAnsi"/>
          <w:sz w:val="24"/>
          <w:szCs w:val="24"/>
          <w:lang w:val="sr-Latn-RS"/>
        </w:rPr>
        <w:t xml:space="preserve"> (zemlje kandidate za članstvo u Evropskoj uniji).</w:t>
      </w:r>
      <w:r w:rsidR="007C2518" w:rsidRPr="00265BB1">
        <w:rPr>
          <w:rFonts w:asciiTheme="minorHAnsi" w:hAnsiTheme="minorHAnsi" w:cstheme="minorHAnsi"/>
          <w:sz w:val="24"/>
          <w:szCs w:val="24"/>
          <w:lang w:val="sr-Latn-RS"/>
        </w:rPr>
        <w:t xml:space="preserve"> Ovaj izveštaj analizira situaciju u Srbiji u ovom pogledu kroz desk analizu, </w:t>
      </w:r>
      <w:r w:rsidR="00605AC6" w:rsidRPr="00265BB1">
        <w:rPr>
          <w:rFonts w:asciiTheme="minorHAnsi" w:hAnsiTheme="minorHAnsi" w:cstheme="minorHAnsi"/>
          <w:sz w:val="24"/>
          <w:szCs w:val="24"/>
          <w:lang w:val="sr-Latn-RS"/>
        </w:rPr>
        <w:t xml:space="preserve">analizu rezultata sprovedenog terenskog istraživanja, te </w:t>
      </w:r>
      <w:r w:rsidR="00B37060" w:rsidRPr="00265BB1">
        <w:rPr>
          <w:rFonts w:asciiTheme="minorHAnsi" w:hAnsiTheme="minorHAnsi" w:cstheme="minorHAnsi"/>
          <w:sz w:val="24"/>
          <w:szCs w:val="24"/>
          <w:lang w:val="sr-Latn-RS"/>
        </w:rPr>
        <w:t xml:space="preserve">finalne </w:t>
      </w:r>
      <w:r w:rsidR="00605AC6" w:rsidRPr="00265BB1">
        <w:rPr>
          <w:rFonts w:asciiTheme="minorHAnsi" w:hAnsiTheme="minorHAnsi" w:cstheme="minorHAnsi"/>
          <w:sz w:val="24"/>
          <w:szCs w:val="24"/>
          <w:lang w:val="sr-Latn-RS"/>
        </w:rPr>
        <w:t>zaključke i preporuke.</w:t>
      </w:r>
    </w:p>
    <w:p w14:paraId="252B8D36" w14:textId="77777777" w:rsidR="003C2EE3" w:rsidRPr="00265BB1" w:rsidRDefault="003C2EE3">
      <w:pPr>
        <w:rPr>
          <w:rFonts w:cstheme="minorHAnsi"/>
          <w:b/>
          <w:lang w:val="sr-Latn-RS"/>
        </w:rPr>
      </w:pPr>
      <w:r w:rsidRPr="00265BB1">
        <w:rPr>
          <w:rFonts w:cstheme="minorHAnsi"/>
          <w:b/>
          <w:lang w:val="sr-Latn-RS"/>
        </w:rPr>
        <w:br w:type="page"/>
      </w:r>
    </w:p>
    <w:p w14:paraId="3E169F29" w14:textId="6B97447E" w:rsidR="003C029A" w:rsidRPr="00265BB1" w:rsidRDefault="00A513ED" w:rsidP="000873C7">
      <w:pPr>
        <w:pStyle w:val="Text"/>
        <w:numPr>
          <w:ilvl w:val="0"/>
          <w:numId w:val="13"/>
        </w:numPr>
        <w:spacing w:before="240" w:line="360" w:lineRule="auto"/>
        <w:ind w:left="567" w:hanging="567"/>
        <w:jc w:val="center"/>
        <w:rPr>
          <w:rFonts w:asciiTheme="minorHAnsi" w:hAnsiTheme="minorHAnsi" w:cstheme="minorHAnsi"/>
          <w:b/>
          <w:sz w:val="24"/>
          <w:szCs w:val="24"/>
          <w:lang w:val="sr-Latn-RS"/>
        </w:rPr>
      </w:pPr>
      <w:r w:rsidRPr="00265BB1">
        <w:rPr>
          <w:rFonts w:asciiTheme="minorHAnsi" w:hAnsiTheme="minorHAnsi" w:cstheme="minorHAnsi"/>
          <w:b/>
          <w:sz w:val="24"/>
          <w:szCs w:val="24"/>
          <w:lang w:val="sr-Latn-RS"/>
        </w:rPr>
        <w:lastRenderedPageBreak/>
        <w:t>Kontekstualni okvir istraživanja</w:t>
      </w:r>
    </w:p>
    <w:p w14:paraId="684C8856" w14:textId="33EF0DF8" w:rsidR="00A513ED" w:rsidRPr="00265BB1" w:rsidRDefault="00A513ED"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Važan aspekt institucionalnog uređenja EU čine i energetska (i klimatska) politika i zakonodavstvo, koje čine međusobno povezane komponente unutar okvira koji reguliše energetsku tranziciju EU. </w:t>
      </w:r>
      <w:bookmarkStart w:id="0" w:name="_Hlk159493045"/>
      <w:r w:rsidRPr="00265BB1">
        <w:rPr>
          <w:rFonts w:asciiTheme="minorHAnsi" w:hAnsiTheme="minorHAnsi" w:cstheme="minorHAnsi"/>
          <w:sz w:val="24"/>
          <w:szCs w:val="24"/>
          <w:lang w:val="sr-Latn-RS"/>
        </w:rPr>
        <w:t>Direktiva o energetskoj efikasnosti (EED) (European Parliament, Council of the European Union,  2018) postavlja sveobuhvatan pravni okvir i cilj za politiku energetske efikasnosti u EU. Ova direktiva je stupila na snagu 2012. godine i tada je propisivala meru za postizanje cilja energetske efikasnosti od 20% do 2020. godine. Njena revizija iz 2018. postavlja cilj energetske efikasnosti od 32,5% do 2030. godine. Da bi se cilj postigao, države članice moraju da daju svoj nacionalni doprinos energetskoj efikasnosti (tj. njihov udeo u EU cilju) i da to predstave Evropskoj komisiji u okviru svojih Nacionalnih energetskih i klimatskih planova.</w:t>
      </w:r>
    </w:p>
    <w:p w14:paraId="416F54FB" w14:textId="56114632" w:rsidR="00A513ED" w:rsidRPr="00265BB1" w:rsidRDefault="00A513ED" w:rsidP="00446E57">
      <w:pPr>
        <w:pStyle w:val="Text"/>
        <w:spacing w:before="120" w:line="360" w:lineRule="auto"/>
        <w:ind w:firstLine="0"/>
        <w:rPr>
          <w:rFonts w:asciiTheme="minorHAnsi" w:hAnsiTheme="minorHAnsi" w:cstheme="minorHAnsi"/>
          <w:sz w:val="24"/>
          <w:szCs w:val="24"/>
          <w:lang w:val="sr-Latn-RS"/>
        </w:rPr>
      </w:pPr>
      <w:bookmarkStart w:id="1" w:name="_Hlk159493085"/>
      <w:bookmarkEnd w:id="0"/>
      <w:r w:rsidRPr="00265BB1">
        <w:rPr>
          <w:rFonts w:asciiTheme="minorHAnsi" w:hAnsiTheme="minorHAnsi" w:cstheme="minorHAnsi"/>
          <w:sz w:val="24"/>
          <w:szCs w:val="24"/>
          <w:lang w:val="sr-Latn-RS"/>
        </w:rPr>
        <w:t xml:space="preserve">Promovisanje i veća upotreba obnovljivih izvora energije (OIE) (engl. </w:t>
      </w:r>
      <w:r w:rsidRPr="00265BB1">
        <w:rPr>
          <w:rFonts w:asciiTheme="minorHAnsi" w:hAnsiTheme="minorHAnsi" w:cstheme="minorHAnsi"/>
          <w:i/>
          <w:sz w:val="24"/>
          <w:szCs w:val="24"/>
          <w:lang w:val="sr-Latn-RS"/>
        </w:rPr>
        <w:t>Renewable Energy Directive – RED</w:t>
      </w:r>
      <w:r w:rsidRPr="00265BB1">
        <w:rPr>
          <w:rFonts w:asciiTheme="minorHAnsi" w:hAnsiTheme="minorHAnsi" w:cstheme="minorHAnsi"/>
          <w:sz w:val="24"/>
          <w:szCs w:val="24"/>
          <w:lang w:val="sr-Latn-RS"/>
        </w:rPr>
        <w:t>) jedan je od ciljeva energetske politike EU i deo paketa mera potrebnih za smanjenje emisija gasova staklene bašte u skladu sa Pariskim sporazumom o klimatskim promenama. Direktiva o OIE definiše opšti cilj EU za 2030. godinu od najmanje 32% energije iz obnovljivih izvora u finalnoj potrošnji energije. Direktiva prenosi slobodu na države članice da postave svoje nacionalne ciljeve, koji mogu biti i optimističniji, a koji će biti prijavljeni u Nacionalnim energetskim i klimatskim planovima.</w:t>
      </w:r>
      <w:r w:rsidR="00C35734" w:rsidRPr="00265BB1">
        <w:rPr>
          <w:rFonts w:asciiTheme="minorHAnsi" w:hAnsiTheme="minorHAnsi" w:cstheme="minorHAnsi"/>
          <w:sz w:val="24"/>
          <w:szCs w:val="24"/>
          <w:lang w:val="sr-Latn-RS"/>
        </w:rPr>
        <w:t xml:space="preserve"> </w:t>
      </w:r>
      <w:bookmarkStart w:id="2" w:name="_Hlk159493295"/>
      <w:bookmarkEnd w:id="1"/>
      <w:r w:rsidRPr="00265BB1">
        <w:rPr>
          <w:rFonts w:asciiTheme="minorHAnsi" w:hAnsiTheme="minorHAnsi" w:cstheme="minorHAnsi"/>
          <w:sz w:val="24"/>
          <w:szCs w:val="24"/>
          <w:lang w:val="sr-Latn-RS"/>
        </w:rPr>
        <w:t xml:space="preserve">„Evropski klimatski zakon“ </w:t>
      </w:r>
      <w:r w:rsidR="009A1528">
        <w:rPr>
          <w:rFonts w:asciiTheme="minorHAnsi" w:hAnsiTheme="minorHAnsi" w:cstheme="minorHAnsi"/>
          <w:sz w:val="24"/>
          <w:szCs w:val="24"/>
          <w:lang w:val="sr-Latn-RS"/>
        </w:rPr>
        <w:t>(</w:t>
      </w:r>
      <w:r w:rsidR="009A1528" w:rsidRPr="009A1528">
        <w:rPr>
          <w:rFonts w:asciiTheme="minorHAnsi" w:hAnsiTheme="minorHAnsi" w:cstheme="minorHAnsi"/>
          <w:sz w:val="24"/>
          <w:szCs w:val="24"/>
          <w:lang w:val="sr-Latn-RS"/>
        </w:rPr>
        <w:t>European Parliament</w:t>
      </w:r>
      <w:r w:rsidR="009A1528">
        <w:rPr>
          <w:rFonts w:asciiTheme="minorHAnsi" w:hAnsiTheme="minorHAnsi" w:cstheme="minorHAnsi"/>
          <w:sz w:val="24"/>
          <w:szCs w:val="24"/>
          <w:lang w:val="sr-Latn-RS"/>
        </w:rPr>
        <w:t>, Council of the European Union,</w:t>
      </w:r>
      <w:r w:rsidR="009A1528" w:rsidRPr="009A1528">
        <w:rPr>
          <w:rFonts w:asciiTheme="minorHAnsi" w:hAnsiTheme="minorHAnsi" w:cstheme="minorHAnsi"/>
          <w:sz w:val="24"/>
          <w:szCs w:val="24"/>
          <w:lang w:val="sr-Latn-RS"/>
        </w:rPr>
        <w:t xml:space="preserve"> 2021)</w:t>
      </w:r>
      <w:r w:rsidR="009A1528">
        <w:rPr>
          <w:rFonts w:cstheme="minorHAnsi"/>
          <w:noProof/>
          <w:lang w:val="sr-Latn-RS"/>
        </w:rPr>
        <w:t xml:space="preserve"> </w:t>
      </w:r>
      <w:r w:rsidRPr="00265BB1">
        <w:rPr>
          <w:rFonts w:asciiTheme="minorHAnsi" w:hAnsiTheme="minorHAnsi" w:cstheme="minorHAnsi"/>
          <w:sz w:val="24"/>
          <w:szCs w:val="24"/>
          <w:lang w:val="sr-Latn-RS"/>
        </w:rPr>
        <w:t xml:space="preserve">definiše mere EU koje imaju za cilj da pomognu državama članicama u ostvarivanju cilja klimatske neutralnosti do 2050. godine. Opšti cilj ove regulative jeste smanjenje neto emisija gasova staklene bašte najmanje 55% (u poređenju sa nivoima iz 1990. godine) do 2030. godine. </w:t>
      </w:r>
    </w:p>
    <w:bookmarkEnd w:id="2"/>
    <w:p w14:paraId="09386CA8" w14:textId="0032037C" w:rsidR="00A513ED" w:rsidRPr="00265BB1" w:rsidRDefault="00A513ED"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„Ozelenjavanje“ ekonomija zahteva koherentnu celinu nacionalno specifičnih makroekonomskih, industrijskih, sektorskih i mera politike tržišta rada. Kolektivno pregovaranje i kolektivni ugovori mogu igrati važnu ulogu u širenju svesti, delovanja i odgovornosti za održivost životne sredine u smislu učešća, konsultacija i solidarnosti na radnom mestu. Njihova kolektivna dimenzija kombinuje socijalnu pravdu, jednakost i međugeneracijsku solidarnost sa zaštitom prirodne sredine. Pored toga, </w:t>
      </w:r>
      <w:r w:rsidRPr="00265BB1">
        <w:rPr>
          <w:rFonts w:asciiTheme="minorHAnsi" w:hAnsiTheme="minorHAnsi" w:cstheme="minorHAnsi"/>
          <w:sz w:val="24"/>
          <w:szCs w:val="24"/>
          <w:lang w:val="sr-Latn-RS"/>
        </w:rPr>
        <w:lastRenderedPageBreak/>
        <w:t>socijalni partneri treba da podignu svest i savetuju svoje članove o okviru pravedne tranzicije, da igraju aktivnu ulogu u formulisanju, sprovođenju i praćenju nacionalnih politika održivog razvoja, podstiču svoje članove da učestvuju u socijalnom dijalogu na svim nivoima i promovišu uključivanje ekoloških odredbi u kolektivnim ugovorima na svim nivoima (ILO, 2022).</w:t>
      </w:r>
      <w:r w:rsidR="005B2E5D" w:rsidRPr="00265BB1">
        <w:rPr>
          <w:rFonts w:asciiTheme="minorHAnsi" w:hAnsiTheme="minorHAnsi" w:cstheme="minorHAnsi"/>
          <w:sz w:val="24"/>
          <w:szCs w:val="24"/>
          <w:lang w:val="sr-Latn-RS"/>
        </w:rPr>
        <w:t xml:space="preserve"> </w:t>
      </w:r>
      <w:r w:rsidRPr="00265BB1">
        <w:rPr>
          <w:rFonts w:asciiTheme="minorHAnsi" w:hAnsiTheme="minorHAnsi" w:cstheme="minorHAnsi"/>
          <w:sz w:val="24"/>
          <w:szCs w:val="24"/>
          <w:lang w:val="sr-Latn-RS"/>
        </w:rPr>
        <w:t>Ipak, primeri inicijative socijalnih partnera (uključujući i kolektivne ugovore) koji se bave mogućim neželjenim posledicama tranzicije ka klimatski neutralnoj ekonomiji su relativno retki u Evropskoj uniji (Hurley et al. 2019).</w:t>
      </w:r>
    </w:p>
    <w:p w14:paraId="50AA8193" w14:textId="24B216A5" w:rsidR="00F627CB" w:rsidRPr="00265BB1" w:rsidRDefault="008801D8"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Zbog svoje važnosti za proces zelene tranzicije, u ovom projektu su izdvojeni transportni </w:t>
      </w:r>
      <w:r w:rsidR="00C81562" w:rsidRPr="00265BB1">
        <w:rPr>
          <w:rFonts w:asciiTheme="minorHAnsi" w:hAnsiTheme="minorHAnsi" w:cstheme="minorHAnsi"/>
          <w:sz w:val="24"/>
          <w:szCs w:val="24"/>
          <w:lang w:val="sr-Latn-RS"/>
        </w:rPr>
        <w:t xml:space="preserve">sektor </w:t>
      </w:r>
      <w:r w:rsidR="00962841" w:rsidRPr="00265BB1">
        <w:rPr>
          <w:rFonts w:asciiTheme="minorHAnsi" w:hAnsiTheme="minorHAnsi" w:cstheme="minorHAnsi"/>
          <w:sz w:val="24"/>
          <w:szCs w:val="24"/>
          <w:lang w:val="sr-Latn-RS"/>
        </w:rPr>
        <w:t>i javni sektor</w:t>
      </w:r>
      <w:r w:rsidRPr="00265BB1">
        <w:rPr>
          <w:rFonts w:asciiTheme="minorHAnsi" w:hAnsiTheme="minorHAnsi" w:cstheme="minorHAnsi"/>
          <w:sz w:val="24"/>
          <w:szCs w:val="24"/>
          <w:lang w:val="sr-Latn-RS"/>
        </w:rPr>
        <w:t>. S</w:t>
      </w:r>
      <w:r w:rsidR="00F76F34" w:rsidRPr="00265BB1">
        <w:rPr>
          <w:rFonts w:asciiTheme="minorHAnsi" w:hAnsiTheme="minorHAnsi" w:cstheme="minorHAnsi"/>
          <w:sz w:val="24"/>
          <w:szCs w:val="24"/>
          <w:lang w:val="sr-Latn-RS"/>
        </w:rPr>
        <w:t xml:space="preserve">ektor </w:t>
      </w:r>
      <w:r w:rsidRPr="00265BB1">
        <w:rPr>
          <w:rFonts w:asciiTheme="minorHAnsi" w:hAnsiTheme="minorHAnsi" w:cstheme="minorHAnsi"/>
          <w:sz w:val="24"/>
          <w:szCs w:val="24"/>
          <w:lang w:val="sr-Latn-RS"/>
        </w:rPr>
        <w:t xml:space="preserve">transporta </w:t>
      </w:r>
      <w:r w:rsidR="00F76F34" w:rsidRPr="00265BB1">
        <w:rPr>
          <w:rFonts w:asciiTheme="minorHAnsi" w:hAnsiTheme="minorHAnsi" w:cstheme="minorHAnsi"/>
          <w:sz w:val="24"/>
          <w:szCs w:val="24"/>
          <w:lang w:val="sr-Latn-RS"/>
        </w:rPr>
        <w:t xml:space="preserve">ima veoma važnu ulogu u današnjim privredama i društvima (pogotovo kada je reč o zapošljavanju i privrednom rastu). </w:t>
      </w:r>
      <w:r w:rsidR="00C81562" w:rsidRPr="00265BB1">
        <w:rPr>
          <w:rFonts w:asciiTheme="minorHAnsi" w:hAnsiTheme="minorHAnsi" w:cstheme="minorHAnsi"/>
          <w:sz w:val="24"/>
          <w:szCs w:val="24"/>
          <w:lang w:val="sr-Latn-RS"/>
        </w:rPr>
        <w:t>Ovaj sektor</w:t>
      </w:r>
      <w:r w:rsidR="00F76F34" w:rsidRPr="00265BB1">
        <w:rPr>
          <w:rFonts w:asciiTheme="minorHAnsi" w:hAnsiTheme="minorHAnsi" w:cstheme="minorHAnsi"/>
          <w:sz w:val="24"/>
          <w:szCs w:val="24"/>
          <w:lang w:val="sr-Latn-RS"/>
        </w:rPr>
        <w:t xml:space="preserve"> </w:t>
      </w:r>
      <w:r w:rsidR="00A30B10" w:rsidRPr="00265BB1">
        <w:rPr>
          <w:rFonts w:asciiTheme="minorHAnsi" w:hAnsiTheme="minorHAnsi" w:cstheme="minorHAnsi"/>
          <w:sz w:val="24"/>
          <w:szCs w:val="24"/>
          <w:lang w:val="sr-Latn-RS"/>
        </w:rPr>
        <w:t>direktno zapošljava oko 10 milion</w:t>
      </w:r>
      <w:r w:rsidR="00785080" w:rsidRPr="00265BB1">
        <w:rPr>
          <w:rFonts w:asciiTheme="minorHAnsi" w:hAnsiTheme="minorHAnsi" w:cstheme="minorHAnsi"/>
          <w:sz w:val="24"/>
          <w:szCs w:val="24"/>
          <w:lang w:val="sr-Latn-RS"/>
        </w:rPr>
        <w:t>a ljudi i učestvuje blizu 5% u b</w:t>
      </w:r>
      <w:r w:rsidR="00A30B10" w:rsidRPr="00265BB1">
        <w:rPr>
          <w:rFonts w:asciiTheme="minorHAnsi" w:hAnsiTheme="minorHAnsi" w:cstheme="minorHAnsi"/>
          <w:sz w:val="24"/>
          <w:szCs w:val="24"/>
          <w:lang w:val="sr-Latn-RS"/>
        </w:rPr>
        <w:t>ruto domaćem proizvodu</w:t>
      </w:r>
      <w:r w:rsidR="009B0F5D" w:rsidRPr="00265BB1">
        <w:rPr>
          <w:rFonts w:asciiTheme="minorHAnsi" w:hAnsiTheme="minorHAnsi" w:cstheme="minorHAnsi"/>
          <w:sz w:val="24"/>
          <w:szCs w:val="24"/>
          <w:lang w:val="sr-Latn-RS"/>
        </w:rPr>
        <w:t xml:space="preserve"> </w:t>
      </w:r>
      <w:r w:rsidR="00CF7925" w:rsidRPr="00265BB1">
        <w:rPr>
          <w:rFonts w:asciiTheme="minorHAnsi" w:hAnsiTheme="minorHAnsi" w:cstheme="minorHAnsi"/>
          <w:sz w:val="24"/>
          <w:szCs w:val="24"/>
          <w:lang w:val="sr-Latn-RS"/>
        </w:rPr>
        <w:t>Evropske unije</w:t>
      </w:r>
      <w:r w:rsidR="00B33138" w:rsidRPr="00265BB1">
        <w:rPr>
          <w:rFonts w:asciiTheme="minorHAnsi" w:hAnsiTheme="minorHAnsi" w:cstheme="minorHAnsi"/>
          <w:sz w:val="24"/>
          <w:szCs w:val="24"/>
          <w:lang w:val="sr-Latn-RS"/>
        </w:rPr>
        <w:t>.</w:t>
      </w:r>
      <w:r w:rsidR="002E736A" w:rsidRPr="00265BB1">
        <w:rPr>
          <w:rFonts w:asciiTheme="minorHAnsi" w:hAnsiTheme="minorHAnsi" w:cstheme="minorHAnsi"/>
          <w:sz w:val="24"/>
          <w:szCs w:val="24"/>
          <w:lang w:val="sr-Latn-RS"/>
        </w:rPr>
        <w:t xml:space="preserve"> </w:t>
      </w:r>
      <w:r w:rsidR="009062F3" w:rsidRPr="00265BB1">
        <w:rPr>
          <w:rFonts w:asciiTheme="minorHAnsi" w:hAnsiTheme="minorHAnsi" w:cstheme="minorHAnsi"/>
          <w:sz w:val="24"/>
          <w:szCs w:val="24"/>
          <w:lang w:val="sr-Latn-RS"/>
        </w:rPr>
        <w:t>T</w:t>
      </w:r>
      <w:r w:rsidR="00F627CB" w:rsidRPr="00265BB1">
        <w:rPr>
          <w:rFonts w:asciiTheme="minorHAnsi" w:hAnsiTheme="minorHAnsi" w:cstheme="minorHAnsi"/>
          <w:sz w:val="24"/>
          <w:szCs w:val="24"/>
          <w:lang w:val="sr-Latn-RS"/>
        </w:rPr>
        <w:t>ransportni sektor je od suštinske važnosti za ekonomiju i društvo u celini pošto ljudima omogućava uživanje u slobodi putovanja, prevoz robe, te podstiče privredni rast i kreira nova radna mesta. No, u dostizanju pomenutih ciljeva mora se voditi računa o održivosti razvoja ovog sektora imajući u vidu ograničenost resursa (prvenstveno energije) i zaštitu prirodne okoline (zbog zagađenja koje je neminovnost trenutno preovlađujućih tehnologija i sredstava transporta)</w:t>
      </w:r>
      <w:r w:rsidR="009062F3" w:rsidRPr="00265BB1">
        <w:rPr>
          <w:rFonts w:asciiTheme="minorHAnsi" w:hAnsiTheme="minorHAnsi" w:cstheme="minorHAnsi"/>
          <w:sz w:val="24"/>
          <w:szCs w:val="24"/>
          <w:lang w:val="sr-Latn-RS"/>
        </w:rPr>
        <w:t xml:space="preserve"> (European Commission, 2011)</w:t>
      </w:r>
      <w:r w:rsidR="00F627CB" w:rsidRPr="00265BB1">
        <w:rPr>
          <w:rFonts w:asciiTheme="minorHAnsi" w:hAnsiTheme="minorHAnsi" w:cstheme="minorHAnsi"/>
          <w:sz w:val="24"/>
          <w:szCs w:val="24"/>
          <w:lang w:val="sr-Latn-RS"/>
        </w:rPr>
        <w:t xml:space="preserve">. </w:t>
      </w:r>
    </w:p>
    <w:p w14:paraId="2053B857" w14:textId="25EF1F4E" w:rsidR="00294C64" w:rsidRPr="00265BB1" w:rsidRDefault="00962C47"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Javni </w:t>
      </w:r>
      <w:r w:rsidR="005607FE" w:rsidRPr="00265BB1">
        <w:rPr>
          <w:rFonts w:asciiTheme="minorHAnsi" w:hAnsiTheme="minorHAnsi" w:cstheme="minorHAnsi"/>
          <w:sz w:val="24"/>
          <w:szCs w:val="24"/>
          <w:lang w:val="sr-Latn-RS"/>
        </w:rPr>
        <w:t xml:space="preserve">sektor </w:t>
      </w:r>
      <w:r w:rsidR="00C37FBE" w:rsidRPr="00265BB1">
        <w:rPr>
          <w:rFonts w:asciiTheme="minorHAnsi" w:hAnsiTheme="minorHAnsi" w:cstheme="minorHAnsi"/>
          <w:sz w:val="24"/>
          <w:szCs w:val="24"/>
          <w:lang w:val="sr-Latn-RS"/>
        </w:rPr>
        <w:t xml:space="preserve">obuhvata sve državne </w:t>
      </w:r>
      <w:r w:rsidR="00A16D7E" w:rsidRPr="00265BB1">
        <w:rPr>
          <w:rFonts w:asciiTheme="minorHAnsi" w:hAnsiTheme="minorHAnsi" w:cstheme="minorHAnsi"/>
          <w:sz w:val="24"/>
          <w:szCs w:val="24"/>
          <w:lang w:val="sr-Latn-RS"/>
        </w:rPr>
        <w:t>organe</w:t>
      </w:r>
      <w:r w:rsidR="00C37FBE" w:rsidRPr="00265BB1">
        <w:rPr>
          <w:rFonts w:asciiTheme="minorHAnsi" w:hAnsiTheme="minorHAnsi" w:cstheme="minorHAnsi"/>
          <w:sz w:val="24"/>
          <w:szCs w:val="24"/>
          <w:lang w:val="sr-Latn-RS"/>
        </w:rPr>
        <w:t>, agencije, zavode i druga</w:t>
      </w:r>
      <w:r w:rsidR="005607FE" w:rsidRPr="00265BB1">
        <w:rPr>
          <w:rFonts w:asciiTheme="minorHAnsi" w:hAnsiTheme="minorHAnsi" w:cstheme="minorHAnsi"/>
          <w:sz w:val="24"/>
          <w:szCs w:val="24"/>
          <w:lang w:val="sr-Latn-RS"/>
        </w:rPr>
        <w:t xml:space="preserve"> </w:t>
      </w:r>
      <w:r w:rsidR="00C37FBE" w:rsidRPr="00265BB1">
        <w:rPr>
          <w:rFonts w:asciiTheme="minorHAnsi" w:hAnsiTheme="minorHAnsi" w:cstheme="minorHAnsi"/>
          <w:sz w:val="24"/>
          <w:szCs w:val="24"/>
          <w:lang w:val="sr-Latn-RS"/>
        </w:rPr>
        <w:t>tela koja</w:t>
      </w:r>
      <w:r w:rsidR="005607FE" w:rsidRPr="00265BB1">
        <w:rPr>
          <w:rFonts w:asciiTheme="minorHAnsi" w:hAnsiTheme="minorHAnsi" w:cstheme="minorHAnsi"/>
          <w:sz w:val="24"/>
          <w:szCs w:val="24"/>
          <w:lang w:val="sr-Latn-RS"/>
        </w:rPr>
        <w:t xml:space="preserve"> osnivaju i/ili kontrolišu vlasti (na različitim nivoima)</w:t>
      </w:r>
      <w:r w:rsidR="00C37FBE" w:rsidRPr="00265BB1">
        <w:rPr>
          <w:rFonts w:asciiTheme="minorHAnsi" w:hAnsiTheme="minorHAnsi" w:cstheme="minorHAnsi"/>
          <w:sz w:val="24"/>
          <w:szCs w:val="24"/>
          <w:lang w:val="sr-Latn-RS"/>
        </w:rPr>
        <w:t xml:space="preserve">, te javna preduzeća koja </w:t>
      </w:r>
      <w:r w:rsidR="00855A3F" w:rsidRPr="00265BB1">
        <w:rPr>
          <w:rFonts w:asciiTheme="minorHAnsi" w:hAnsiTheme="minorHAnsi" w:cstheme="minorHAnsi"/>
          <w:sz w:val="24"/>
          <w:szCs w:val="24"/>
          <w:lang w:val="sr-Latn-RS"/>
        </w:rPr>
        <w:t xml:space="preserve">pružaju </w:t>
      </w:r>
      <w:r w:rsidR="00C37FBE" w:rsidRPr="00265BB1">
        <w:rPr>
          <w:rFonts w:asciiTheme="minorHAnsi" w:hAnsiTheme="minorHAnsi" w:cstheme="minorHAnsi"/>
          <w:sz w:val="24"/>
          <w:szCs w:val="24"/>
          <w:lang w:val="sr-Latn-RS"/>
        </w:rPr>
        <w:t xml:space="preserve">različite </w:t>
      </w:r>
      <w:r w:rsidR="00855A3F" w:rsidRPr="00265BB1">
        <w:rPr>
          <w:rFonts w:asciiTheme="minorHAnsi" w:hAnsiTheme="minorHAnsi" w:cstheme="minorHAnsi"/>
          <w:sz w:val="24"/>
          <w:szCs w:val="24"/>
          <w:lang w:val="sr-Latn-RS"/>
        </w:rPr>
        <w:t xml:space="preserve">usluge </w:t>
      </w:r>
      <w:r w:rsidR="00C37FBE" w:rsidRPr="00265BB1">
        <w:rPr>
          <w:rFonts w:asciiTheme="minorHAnsi" w:hAnsiTheme="minorHAnsi" w:cstheme="minorHAnsi"/>
          <w:sz w:val="24"/>
          <w:szCs w:val="24"/>
          <w:lang w:val="sr-Latn-RS"/>
        </w:rPr>
        <w:t xml:space="preserve">od javnog značaja na nacionalnom ili lokalnom nivou </w:t>
      </w:r>
      <w:r w:rsidR="005F1487" w:rsidRPr="00265BB1">
        <w:rPr>
          <w:rFonts w:asciiTheme="minorHAnsi" w:hAnsiTheme="minorHAnsi" w:cstheme="minorHAnsi"/>
          <w:sz w:val="24"/>
          <w:szCs w:val="24"/>
          <w:lang w:val="sr-Latn-RS"/>
        </w:rPr>
        <w:t>(European Commission et al., 2009)</w:t>
      </w:r>
      <w:r w:rsidR="00C37FBE" w:rsidRPr="00265BB1">
        <w:rPr>
          <w:rFonts w:asciiTheme="minorHAnsi" w:hAnsiTheme="minorHAnsi" w:cstheme="minorHAnsi"/>
          <w:sz w:val="24"/>
          <w:szCs w:val="24"/>
          <w:lang w:val="sr-Latn-RS"/>
        </w:rPr>
        <w:t xml:space="preserve">. </w:t>
      </w:r>
      <w:r w:rsidR="001E7DE0" w:rsidRPr="00265BB1">
        <w:rPr>
          <w:rFonts w:asciiTheme="minorHAnsi" w:hAnsiTheme="minorHAnsi" w:cstheme="minorHAnsi"/>
          <w:sz w:val="24"/>
          <w:szCs w:val="24"/>
          <w:lang w:val="sr-Latn-RS"/>
        </w:rPr>
        <w:t>Javna preduzeća</w:t>
      </w:r>
      <w:r w:rsidR="00294C64" w:rsidRPr="00265BB1">
        <w:rPr>
          <w:rFonts w:asciiTheme="minorHAnsi" w:hAnsiTheme="minorHAnsi" w:cstheme="minorHAnsi"/>
          <w:sz w:val="24"/>
          <w:szCs w:val="24"/>
          <w:lang w:val="sr-Latn-RS"/>
        </w:rPr>
        <w:t xml:space="preserve"> </w:t>
      </w:r>
      <w:r w:rsidR="001E7DE0" w:rsidRPr="00265BB1">
        <w:rPr>
          <w:rFonts w:asciiTheme="minorHAnsi" w:hAnsiTheme="minorHAnsi" w:cstheme="minorHAnsi"/>
          <w:sz w:val="24"/>
          <w:szCs w:val="24"/>
          <w:lang w:val="sr-Latn-RS"/>
        </w:rPr>
        <w:t xml:space="preserve">su </w:t>
      </w:r>
      <w:r w:rsidR="00294C64" w:rsidRPr="00265BB1">
        <w:rPr>
          <w:rFonts w:asciiTheme="minorHAnsi" w:hAnsiTheme="minorHAnsi" w:cstheme="minorHAnsi"/>
          <w:sz w:val="24"/>
          <w:szCs w:val="24"/>
          <w:lang w:val="sr-Latn-RS"/>
        </w:rPr>
        <w:t xml:space="preserve">najčešće glavni proizvođači i/ili distributeri gasa, vode, električne energije i pružaoci </w:t>
      </w:r>
      <w:r w:rsidR="007364A4" w:rsidRPr="00265BB1">
        <w:rPr>
          <w:rFonts w:asciiTheme="minorHAnsi" w:hAnsiTheme="minorHAnsi" w:cstheme="minorHAnsi"/>
          <w:sz w:val="24"/>
          <w:szCs w:val="24"/>
          <w:lang w:val="sr-Latn-RS"/>
        </w:rPr>
        <w:t xml:space="preserve">komunalnih </w:t>
      </w:r>
      <w:r w:rsidR="00294C64" w:rsidRPr="00265BB1">
        <w:rPr>
          <w:rFonts w:asciiTheme="minorHAnsi" w:hAnsiTheme="minorHAnsi" w:cstheme="minorHAnsi"/>
          <w:sz w:val="24"/>
          <w:szCs w:val="24"/>
          <w:lang w:val="sr-Latn-RS"/>
        </w:rPr>
        <w:t>usluga.</w:t>
      </w:r>
      <w:r w:rsidR="00BA13AD" w:rsidRPr="00265BB1">
        <w:rPr>
          <w:rFonts w:asciiTheme="minorHAnsi" w:hAnsiTheme="minorHAnsi" w:cstheme="minorHAnsi"/>
          <w:sz w:val="24"/>
          <w:szCs w:val="24"/>
          <w:lang w:val="sr-Latn-RS"/>
        </w:rPr>
        <w:t xml:space="preserve"> Naravno, upravo je proizvodnja i potrošnja energije jedan od ključnih faktora zagađenja prirodne okoline i, generalno, najvećih ekoloških izazova našeg vremena. Zbog toga se može sa pravom zaključiti da je proces kolektivnog pregovaranja u okviru težnji za podizanjem nivoa ekološke odgovornosti u javnom sektoru (a pogotovo u javnim preduzećima) veoma značajna istraživačka i praktična tema.</w:t>
      </w:r>
    </w:p>
    <w:p w14:paraId="32264806" w14:textId="457BA240" w:rsidR="004951F9" w:rsidRPr="00265BB1" w:rsidRDefault="00E45177"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eastAsia="Calibri" w:hAnsiTheme="minorHAnsi" w:cstheme="minorHAnsi"/>
          <w:sz w:val="24"/>
          <w:szCs w:val="24"/>
          <w:lang w:val="sr-Latn-RS"/>
        </w:rPr>
        <w:lastRenderedPageBreak/>
        <w:t>Kada je reč o regionu Zapadnog Balkana, v</w:t>
      </w:r>
      <w:r w:rsidR="00E43F86" w:rsidRPr="00265BB1">
        <w:rPr>
          <w:rFonts w:asciiTheme="minorHAnsi" w:eastAsia="Calibri" w:hAnsiTheme="minorHAnsi" w:cstheme="minorHAnsi"/>
          <w:sz w:val="24"/>
          <w:szCs w:val="24"/>
          <w:lang w:val="sr-Latn-RS"/>
        </w:rPr>
        <w:t xml:space="preserve">ećina zemalja ima status zemalja kandidata za članstvo u Evropskoj uniji. </w:t>
      </w:r>
      <w:r w:rsidR="009C6E55" w:rsidRPr="00265BB1">
        <w:rPr>
          <w:rFonts w:asciiTheme="minorHAnsi" w:eastAsia="Calibri" w:hAnsiTheme="minorHAnsi" w:cstheme="minorHAnsi"/>
          <w:sz w:val="24"/>
          <w:szCs w:val="24"/>
          <w:lang w:val="sr-Latn-RS"/>
        </w:rPr>
        <w:t xml:space="preserve">Veoma važna činjenica (imajući u vidu da su Severna Makedonija i Srbija </w:t>
      </w:r>
      <w:r w:rsidR="004B21A0" w:rsidRPr="00265BB1">
        <w:rPr>
          <w:rFonts w:asciiTheme="minorHAnsi" w:eastAsia="Calibri" w:hAnsiTheme="minorHAnsi" w:cstheme="minorHAnsi"/>
          <w:sz w:val="24"/>
          <w:szCs w:val="24"/>
          <w:lang w:val="sr-Latn-RS"/>
        </w:rPr>
        <w:t xml:space="preserve">upravo </w:t>
      </w:r>
      <w:r w:rsidR="009C6E55" w:rsidRPr="00265BB1">
        <w:rPr>
          <w:rFonts w:asciiTheme="minorHAnsi" w:eastAsia="Calibri" w:hAnsiTheme="minorHAnsi" w:cstheme="minorHAnsi"/>
          <w:sz w:val="24"/>
          <w:szCs w:val="24"/>
          <w:lang w:val="sr-Latn-RS"/>
        </w:rPr>
        <w:t>kao zemlje kandidati uključene u ovoj projekat) jeste da Evropski zeleni dogovor predstavlja osnovu za Zelenu agendu za Zapadni Balkan</w:t>
      </w:r>
      <w:r w:rsidR="009C2814" w:rsidRPr="00265BB1">
        <w:rPr>
          <w:rFonts w:asciiTheme="minorHAnsi" w:eastAsia="Calibri" w:hAnsiTheme="minorHAnsi" w:cstheme="minorHAnsi"/>
          <w:sz w:val="24"/>
          <w:szCs w:val="24"/>
          <w:lang w:val="sr-Latn-RS"/>
        </w:rPr>
        <w:t xml:space="preserve">, pošto </w:t>
      </w:r>
      <w:r w:rsidR="009C6E55" w:rsidRPr="00265BB1">
        <w:rPr>
          <w:rFonts w:asciiTheme="minorHAnsi" w:eastAsia="Calibri" w:hAnsiTheme="minorHAnsi" w:cstheme="minorHAnsi"/>
          <w:sz w:val="24"/>
          <w:szCs w:val="24"/>
          <w:lang w:val="sr-Latn-RS"/>
        </w:rPr>
        <w:t>postavlja ambiciozne ciljeve u vezi s smanjenjem emisija gasova sa efektom staklene bašte, obnovljivim izvorima energije, energetskom efikasnošću i zaštitom biodiverziteta.</w:t>
      </w:r>
      <w:r w:rsidR="004951F9" w:rsidRPr="00265BB1">
        <w:rPr>
          <w:rFonts w:asciiTheme="minorHAnsi" w:eastAsia="Calibri" w:hAnsiTheme="minorHAnsi" w:cstheme="minorHAnsi"/>
          <w:sz w:val="24"/>
          <w:szCs w:val="24"/>
          <w:lang w:val="sr-Latn-RS"/>
        </w:rPr>
        <w:t xml:space="preserve"> U oktobru 2020. Evropska komisija je stoga objavila smernice za sprovođenje Zelene agende za Zapadni Balkan i Ekonomskog i investicionog plana za Zapadni Balkan</w:t>
      </w:r>
      <w:r w:rsidR="00BF41E6" w:rsidRPr="00265BB1">
        <w:rPr>
          <w:rFonts w:asciiTheme="minorHAnsi" w:eastAsia="Calibri" w:hAnsiTheme="minorHAnsi" w:cstheme="minorHAnsi"/>
          <w:sz w:val="24"/>
          <w:szCs w:val="24"/>
          <w:lang w:val="sr-Latn-RS"/>
        </w:rPr>
        <w:t xml:space="preserve"> </w:t>
      </w:r>
      <w:r w:rsidR="004951F9" w:rsidRPr="00265BB1">
        <w:rPr>
          <w:rFonts w:asciiTheme="minorHAnsi" w:eastAsia="Calibri" w:hAnsiTheme="minorHAnsi" w:cstheme="minorHAnsi"/>
          <w:sz w:val="24"/>
          <w:szCs w:val="24"/>
          <w:lang w:val="sr-Latn-RS"/>
        </w:rPr>
        <w:t>(European Commission, 2020).</w:t>
      </w:r>
    </w:p>
    <w:p w14:paraId="7ED1D164" w14:textId="77777777" w:rsidR="00071EFF" w:rsidRPr="00265BB1" w:rsidRDefault="00F528D0"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Nažalost, proces Zelene agende je do sada bio sve samo ne inkluzivan. Ni grupe civilnog društva za zaštitu životne sredine ni sindikati nisu imali pristup nacrtu smernica ili ekonomskog i investicionog plana pre nego što su objavljeni. </w:t>
      </w:r>
      <w:r w:rsidR="00254A03" w:rsidRPr="00265BB1">
        <w:rPr>
          <w:rFonts w:asciiTheme="minorHAnsi" w:hAnsiTheme="minorHAnsi" w:cstheme="minorHAnsi"/>
          <w:sz w:val="24"/>
          <w:szCs w:val="24"/>
          <w:lang w:val="sr-Latn-RS"/>
        </w:rPr>
        <w:t xml:space="preserve">Generalno, </w:t>
      </w:r>
      <w:r w:rsidR="00C30234" w:rsidRPr="00265BB1">
        <w:rPr>
          <w:rFonts w:asciiTheme="minorHAnsi" w:hAnsiTheme="minorHAnsi" w:cstheme="minorHAnsi"/>
          <w:sz w:val="24"/>
          <w:szCs w:val="24"/>
          <w:lang w:val="sr-Latn-RS"/>
        </w:rPr>
        <w:t xml:space="preserve">pomenuta situacija </w:t>
      </w:r>
      <w:r w:rsidR="00123F98" w:rsidRPr="00265BB1">
        <w:rPr>
          <w:rFonts w:asciiTheme="minorHAnsi" w:hAnsiTheme="minorHAnsi" w:cstheme="minorHAnsi"/>
          <w:sz w:val="24"/>
          <w:szCs w:val="24"/>
          <w:lang w:val="sr-Latn-RS"/>
        </w:rPr>
        <w:t>ne odstupa u velikoj meri od političke, ekonomske i sveukupno društvene realnosti Zapadnog Balkana poslednjih decenija. Politička nestabilnost, institucionalno urušavanje, odsustvo socijalnog dijaloga u bilo kojoj sferi (uključujući i svet rada) dominantne su karakteristike većine zemalja ovog regiona (uključujući i Severnu Makedoniju i Srbiju).</w:t>
      </w:r>
      <w:r w:rsidR="00970271" w:rsidRPr="00265BB1">
        <w:rPr>
          <w:rFonts w:asciiTheme="minorHAnsi" w:hAnsiTheme="minorHAnsi" w:cstheme="minorHAnsi"/>
          <w:sz w:val="24"/>
          <w:szCs w:val="24"/>
          <w:lang w:val="sr-Latn-RS"/>
        </w:rPr>
        <w:t xml:space="preserve"> U </w:t>
      </w:r>
      <w:r w:rsidR="007965CE" w:rsidRPr="00265BB1">
        <w:rPr>
          <w:rFonts w:asciiTheme="minorHAnsi" w:hAnsiTheme="minorHAnsi" w:cstheme="minorHAnsi"/>
          <w:sz w:val="24"/>
          <w:szCs w:val="24"/>
          <w:lang w:val="sr-Latn-RS"/>
        </w:rPr>
        <w:t>sk</w:t>
      </w:r>
      <w:r w:rsidR="00970271" w:rsidRPr="00265BB1">
        <w:rPr>
          <w:rFonts w:asciiTheme="minorHAnsi" w:hAnsiTheme="minorHAnsi" w:cstheme="minorHAnsi"/>
          <w:sz w:val="24"/>
          <w:szCs w:val="24"/>
          <w:lang w:val="sr-Latn-RS"/>
        </w:rPr>
        <w:t>l</w:t>
      </w:r>
      <w:r w:rsidR="007965CE" w:rsidRPr="00265BB1">
        <w:rPr>
          <w:rFonts w:asciiTheme="minorHAnsi" w:hAnsiTheme="minorHAnsi" w:cstheme="minorHAnsi"/>
          <w:sz w:val="24"/>
          <w:szCs w:val="24"/>
          <w:lang w:val="sr-Latn-RS"/>
        </w:rPr>
        <w:t>a</w:t>
      </w:r>
      <w:r w:rsidR="00970271" w:rsidRPr="00265BB1">
        <w:rPr>
          <w:rFonts w:asciiTheme="minorHAnsi" w:hAnsiTheme="minorHAnsi" w:cstheme="minorHAnsi"/>
          <w:sz w:val="24"/>
          <w:szCs w:val="24"/>
          <w:lang w:val="sr-Latn-RS"/>
        </w:rPr>
        <w:t>du sa tim su i rezultati istraživanja o reformama javne uprave u zemljama ovog regiona</w:t>
      </w:r>
      <w:r w:rsidR="00E3537D" w:rsidRPr="00265BB1">
        <w:rPr>
          <w:rFonts w:asciiTheme="minorHAnsi" w:hAnsiTheme="minorHAnsi" w:cstheme="minorHAnsi"/>
          <w:sz w:val="24"/>
          <w:szCs w:val="24"/>
          <w:lang w:val="sr-Latn-RS"/>
        </w:rPr>
        <w:t xml:space="preserve"> (</w:t>
      </w:r>
      <w:r w:rsidR="0056401D" w:rsidRPr="00265BB1">
        <w:rPr>
          <w:rFonts w:asciiTheme="minorHAnsi" w:hAnsiTheme="minorHAnsi" w:cstheme="minorHAnsi"/>
          <w:sz w:val="24"/>
          <w:szCs w:val="24"/>
          <w:lang w:val="sr-Latn-RS"/>
        </w:rPr>
        <w:t xml:space="preserve">Đinđić, Mitrović, Škorić, </w:t>
      </w:r>
      <w:r w:rsidR="00E3537D" w:rsidRPr="00265BB1">
        <w:rPr>
          <w:rFonts w:asciiTheme="minorHAnsi" w:hAnsiTheme="minorHAnsi" w:cstheme="minorHAnsi"/>
          <w:sz w:val="24"/>
          <w:szCs w:val="24"/>
          <w:lang w:val="sr-Latn-RS"/>
        </w:rPr>
        <w:t xml:space="preserve">2023). </w:t>
      </w:r>
    </w:p>
    <w:p w14:paraId="3811414F" w14:textId="0406C4A1" w:rsidR="0003027C" w:rsidRPr="00265BB1" w:rsidRDefault="005A2176"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Srbija je napravila određene korake u pravcu unapređivanja institucionalnog</w:t>
      </w:r>
      <w:r w:rsidR="00942710" w:rsidRPr="00265BB1">
        <w:rPr>
          <w:rFonts w:asciiTheme="minorHAnsi" w:hAnsiTheme="minorHAnsi" w:cstheme="minorHAnsi"/>
          <w:sz w:val="24"/>
          <w:szCs w:val="24"/>
          <w:lang w:val="sr-Latn-RS"/>
        </w:rPr>
        <w:t xml:space="preserve"> </w:t>
      </w:r>
      <w:r w:rsidRPr="00265BB1">
        <w:rPr>
          <w:rFonts w:asciiTheme="minorHAnsi" w:hAnsiTheme="minorHAnsi" w:cstheme="minorHAnsi"/>
          <w:sz w:val="24"/>
          <w:szCs w:val="24"/>
          <w:lang w:val="sr-Latn-RS"/>
        </w:rPr>
        <w:t xml:space="preserve">okvira </w:t>
      </w:r>
      <w:r w:rsidR="00942710" w:rsidRPr="00265BB1">
        <w:rPr>
          <w:rFonts w:asciiTheme="minorHAnsi" w:hAnsiTheme="minorHAnsi" w:cstheme="minorHAnsi"/>
          <w:sz w:val="24"/>
          <w:szCs w:val="24"/>
          <w:lang w:val="sr-Latn-RS"/>
        </w:rPr>
        <w:t>u skladu sa ranije pominjanim evropskim direktivama i agendama kada je reč o zelenoj tranziciji (detaljnije u Pavlović et al., 2024). Ipak, kada j</w:t>
      </w:r>
      <w:r w:rsidR="006675A5" w:rsidRPr="00265BB1">
        <w:rPr>
          <w:rFonts w:asciiTheme="minorHAnsi" w:hAnsiTheme="minorHAnsi" w:cstheme="minorHAnsi"/>
          <w:sz w:val="24"/>
          <w:szCs w:val="24"/>
          <w:lang w:val="sr-Latn-RS"/>
        </w:rPr>
        <w:t xml:space="preserve">e reč o konkretnim koracima, Srbija </w:t>
      </w:r>
      <w:r w:rsidR="00552A9D" w:rsidRPr="00265BB1">
        <w:rPr>
          <w:rFonts w:asciiTheme="minorHAnsi" w:hAnsiTheme="minorHAnsi" w:cstheme="minorHAnsi"/>
          <w:sz w:val="24"/>
          <w:szCs w:val="24"/>
          <w:lang w:val="sr-Latn-RS"/>
        </w:rPr>
        <w:t xml:space="preserve">(na primer) </w:t>
      </w:r>
      <w:r w:rsidR="006675A5" w:rsidRPr="00265BB1">
        <w:rPr>
          <w:rFonts w:asciiTheme="minorHAnsi" w:hAnsiTheme="minorHAnsi" w:cstheme="minorHAnsi"/>
          <w:sz w:val="24"/>
          <w:szCs w:val="24"/>
          <w:lang w:val="sr-Latn-RS"/>
        </w:rPr>
        <w:t xml:space="preserve">još uvek nije odredila konkretnu godinu za </w:t>
      </w:r>
      <w:r w:rsidR="00A82830" w:rsidRPr="00265BB1">
        <w:rPr>
          <w:rFonts w:asciiTheme="minorHAnsi" w:hAnsiTheme="minorHAnsi" w:cstheme="minorHAnsi"/>
          <w:sz w:val="24"/>
          <w:szCs w:val="24"/>
          <w:lang w:val="sr-Latn-RS"/>
        </w:rPr>
        <w:t xml:space="preserve">prestanak upotrebe uglja, iako je Premijerka </w:t>
      </w:r>
      <w:r w:rsidR="00265BB1" w:rsidRPr="00265BB1">
        <w:rPr>
          <w:rFonts w:asciiTheme="minorHAnsi" w:hAnsiTheme="minorHAnsi" w:cstheme="minorHAnsi"/>
          <w:sz w:val="24"/>
          <w:szCs w:val="24"/>
          <w:lang w:val="sr-Latn-RS"/>
        </w:rPr>
        <w:t>Srbije</w:t>
      </w:r>
      <w:r w:rsidR="00EC0EE8" w:rsidRPr="00265BB1">
        <w:rPr>
          <w:rFonts w:asciiTheme="minorHAnsi" w:hAnsiTheme="minorHAnsi" w:cstheme="minorHAnsi"/>
          <w:sz w:val="24"/>
          <w:szCs w:val="24"/>
          <w:lang w:val="sr-Latn-RS"/>
        </w:rPr>
        <w:t xml:space="preserve"> </w:t>
      </w:r>
      <w:r w:rsidR="00A82830" w:rsidRPr="00265BB1">
        <w:rPr>
          <w:rFonts w:asciiTheme="minorHAnsi" w:hAnsiTheme="minorHAnsi" w:cstheme="minorHAnsi"/>
          <w:sz w:val="24"/>
          <w:szCs w:val="24"/>
          <w:lang w:val="sr-Latn-RS"/>
        </w:rPr>
        <w:t>potpisala Zelenu Agendu za Zapadni Balkan u ime Srbije u novembru 2020. godine, obavezujući se na dekarbonizaciju do 2050. godine.</w:t>
      </w:r>
      <w:r w:rsidR="00C81562" w:rsidRPr="00265BB1">
        <w:rPr>
          <w:rFonts w:asciiTheme="minorHAnsi" w:hAnsiTheme="minorHAnsi" w:cstheme="minorHAnsi"/>
          <w:sz w:val="24"/>
          <w:szCs w:val="24"/>
          <w:lang w:val="sr-Latn-RS"/>
        </w:rPr>
        <w:t xml:space="preserve"> </w:t>
      </w:r>
      <w:r w:rsidR="00942710" w:rsidRPr="00265BB1">
        <w:rPr>
          <w:rFonts w:asciiTheme="minorHAnsi" w:hAnsiTheme="minorHAnsi" w:cstheme="minorHAnsi"/>
          <w:sz w:val="24"/>
          <w:szCs w:val="24"/>
          <w:lang w:val="sr-Latn-RS"/>
        </w:rPr>
        <w:t>Samim tim</w:t>
      </w:r>
      <w:r w:rsidR="001B1A4A" w:rsidRPr="00265BB1">
        <w:rPr>
          <w:rFonts w:asciiTheme="minorHAnsi" w:hAnsiTheme="minorHAnsi" w:cstheme="minorHAnsi"/>
          <w:sz w:val="24"/>
          <w:szCs w:val="24"/>
          <w:lang w:val="sr-Latn-RS"/>
        </w:rPr>
        <w:t>, ni pitanje pravedne tranzicije za zaposlene u ovom delu javnog se</w:t>
      </w:r>
      <w:bookmarkStart w:id="3" w:name="_Hlk159493681"/>
      <w:bookmarkStart w:id="4" w:name="_Hlk158288598"/>
      <w:r w:rsidR="00795E34" w:rsidRPr="00265BB1">
        <w:rPr>
          <w:rFonts w:asciiTheme="minorHAnsi" w:hAnsiTheme="minorHAnsi" w:cstheme="minorHAnsi"/>
          <w:sz w:val="24"/>
          <w:szCs w:val="24"/>
          <w:lang w:val="sr-Latn-RS"/>
        </w:rPr>
        <w:t>ktora nije došlo na dnevni red.</w:t>
      </w:r>
    </w:p>
    <w:bookmarkEnd w:id="3"/>
    <w:bookmarkEnd w:id="4"/>
    <w:p w14:paraId="5B8BDA9D" w14:textId="3593F796" w:rsidR="00907CDC" w:rsidRPr="00265BB1" w:rsidRDefault="002A014D"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Nepovoljna situacija u pogledu socijalnog dijaloga u svetu rada u Srbiji takođe je jedan od odlučujućih faktora </w:t>
      </w:r>
      <w:r w:rsidR="00EF219A" w:rsidRPr="00265BB1">
        <w:rPr>
          <w:rFonts w:asciiTheme="minorHAnsi" w:hAnsiTheme="minorHAnsi" w:cstheme="minorHAnsi"/>
          <w:sz w:val="24"/>
          <w:szCs w:val="24"/>
          <w:lang w:val="sr-Latn-RS"/>
        </w:rPr>
        <w:t xml:space="preserve">odsustva </w:t>
      </w:r>
      <w:r w:rsidR="00B80F09" w:rsidRPr="00265BB1">
        <w:rPr>
          <w:rFonts w:asciiTheme="minorHAnsi" w:hAnsiTheme="minorHAnsi" w:cstheme="minorHAnsi"/>
          <w:sz w:val="24"/>
          <w:szCs w:val="24"/>
          <w:lang w:val="sr-Latn-RS"/>
        </w:rPr>
        <w:t xml:space="preserve">suštinskih iskoraka u pravcu suočavanja sa izazovima koje zelena tranzicija </w:t>
      </w:r>
      <w:r w:rsidR="00B80F09" w:rsidRPr="00265BB1">
        <w:rPr>
          <w:rFonts w:asciiTheme="minorHAnsi" w:hAnsiTheme="minorHAnsi" w:cstheme="minorHAnsi"/>
          <w:sz w:val="24"/>
          <w:szCs w:val="24"/>
          <w:lang w:val="sr-Latn-RS"/>
        </w:rPr>
        <w:lastRenderedPageBreak/>
        <w:t xml:space="preserve">neminovno nameće. </w:t>
      </w:r>
      <w:r w:rsidR="00D3043A" w:rsidRPr="00265BB1">
        <w:rPr>
          <w:rFonts w:asciiTheme="minorHAnsi" w:hAnsiTheme="minorHAnsi" w:cstheme="minorHAnsi"/>
          <w:sz w:val="24"/>
          <w:szCs w:val="24"/>
          <w:lang w:val="sr-Latn-RS"/>
        </w:rPr>
        <w:t xml:space="preserve">Kolektivno pregovaranje u Srbiji je suštinski nepostojeće u privatnom sektoru, dok se u javnom sektoru ono odvija </w:t>
      </w:r>
      <w:r w:rsidR="00172668" w:rsidRPr="00265BB1">
        <w:rPr>
          <w:rFonts w:asciiTheme="minorHAnsi" w:hAnsiTheme="minorHAnsi" w:cstheme="minorHAnsi"/>
          <w:sz w:val="24"/>
          <w:szCs w:val="24"/>
          <w:lang w:val="sr-Latn-RS"/>
        </w:rPr>
        <w:t>„</w:t>
      </w:r>
      <w:r w:rsidR="00D3043A" w:rsidRPr="00265BB1">
        <w:rPr>
          <w:rFonts w:asciiTheme="minorHAnsi" w:hAnsiTheme="minorHAnsi" w:cstheme="minorHAnsi"/>
          <w:sz w:val="24"/>
          <w:szCs w:val="24"/>
          <w:lang w:val="sr-Latn-RS"/>
        </w:rPr>
        <w:t>po automatizmu</w:t>
      </w:r>
      <w:r w:rsidR="00172668" w:rsidRPr="00265BB1">
        <w:rPr>
          <w:rFonts w:asciiTheme="minorHAnsi" w:hAnsiTheme="minorHAnsi" w:cstheme="minorHAnsi"/>
          <w:sz w:val="24"/>
          <w:szCs w:val="24"/>
          <w:lang w:val="sr-Latn-RS"/>
        </w:rPr>
        <w:t>“</w:t>
      </w:r>
      <w:r w:rsidR="00D3043A" w:rsidRPr="00265BB1">
        <w:rPr>
          <w:rFonts w:asciiTheme="minorHAnsi" w:hAnsiTheme="minorHAnsi" w:cstheme="minorHAnsi"/>
          <w:sz w:val="24"/>
          <w:szCs w:val="24"/>
          <w:lang w:val="sr-Latn-RS"/>
        </w:rPr>
        <w:t xml:space="preserve"> i ne ostvaruje naročito povoljne rezultate. Poslodavci u velikoj meri onemogućavaju delovanje (pa čak i osnivanje) sindikata, a ključni razlog za ovakvo stanje može se pronaći u (za radnike) izrazito nepovoljnim izmenama Zakona o radu iz 2014. godine, kojima je kolektivno pregovaranje nepovratno unazađeno (Kožul, 2023).</w:t>
      </w:r>
      <w:r w:rsidR="00B80F09" w:rsidRPr="00265BB1">
        <w:rPr>
          <w:rFonts w:asciiTheme="minorHAnsi" w:hAnsiTheme="minorHAnsi" w:cstheme="minorHAnsi"/>
          <w:sz w:val="24"/>
          <w:szCs w:val="24"/>
          <w:lang w:val="sr-Latn-RS"/>
        </w:rPr>
        <w:t xml:space="preserve"> </w:t>
      </w:r>
      <w:r w:rsidR="00D3043A" w:rsidRPr="00265BB1">
        <w:rPr>
          <w:rFonts w:asciiTheme="minorHAnsi" w:hAnsiTheme="minorHAnsi" w:cstheme="minorHAnsi"/>
          <w:sz w:val="24"/>
          <w:szCs w:val="24"/>
          <w:lang w:val="sr-Latn-RS"/>
        </w:rPr>
        <w:t xml:space="preserve">Opšti kolektivni ugovor u Srbiji je prestao da važi u maju 2011. godine i do danas pregovori o njemu nisu nastavljeni. Veoma je indikativno da Srbija još uvek nije ratifikovala Konvenciju 154 Međunarodne organizacije rada iz 1981. godine (ILO, 1981), kojom se unapređuje proces kolektivnog pregovaranja i koja se primenjuje na sve grane delatnosti. </w:t>
      </w:r>
    </w:p>
    <w:p w14:paraId="022ACBF7" w14:textId="3B33B9BB" w:rsidR="00BA70BE" w:rsidRPr="00265BB1" w:rsidRDefault="00D3043A"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Ratifikacija bi doprinela razvoju konstruktivnog socijalnog dijaloga, otvorila mogućnost sveobuhvatnijeg pravnog definisanja kolektivnog pregovaranja, povećala broj zaključenih ugovora i pomogla u konačnom zaključenju Opšteg kolektivnog ugovora. </w:t>
      </w:r>
      <w:r w:rsidR="00236051" w:rsidRPr="00265BB1">
        <w:rPr>
          <w:rFonts w:asciiTheme="minorHAnsi" w:hAnsiTheme="minorHAnsi" w:cstheme="minorHAnsi"/>
          <w:sz w:val="24"/>
          <w:szCs w:val="24"/>
          <w:lang w:val="sr-Latn-RS"/>
        </w:rPr>
        <w:t xml:space="preserve">Takođe bi to doprinelo prevazilaženju veoma izražene nesrazmere kada je reč o kolektivnom pregovaranju između javnog i privatnog sektora u Srbiji. Naime, posebni kolektivni ugovori su postignuti za gotovo sve oblasti javnog sektora, dok je to u privatnom sektoru slučaj samo sa </w:t>
      </w:r>
      <w:r w:rsidR="00D73DDF" w:rsidRPr="00265BB1">
        <w:rPr>
          <w:rFonts w:asciiTheme="minorHAnsi" w:hAnsiTheme="minorHAnsi" w:cstheme="minorHAnsi"/>
          <w:sz w:val="24"/>
          <w:szCs w:val="24"/>
          <w:lang w:val="sr-Latn-RS"/>
        </w:rPr>
        <w:t>tri grane privrede</w:t>
      </w:r>
      <w:r w:rsidR="00B80F09" w:rsidRPr="00265BB1">
        <w:rPr>
          <w:rFonts w:asciiTheme="minorHAnsi" w:hAnsiTheme="minorHAnsi" w:cstheme="minorHAnsi"/>
          <w:sz w:val="24"/>
          <w:szCs w:val="24"/>
          <w:lang w:val="sr-Latn-RS"/>
        </w:rPr>
        <w:t xml:space="preserve"> (sektor transport</w:t>
      </w:r>
      <w:r w:rsidR="00722DEE" w:rsidRPr="00265BB1">
        <w:rPr>
          <w:rFonts w:asciiTheme="minorHAnsi" w:hAnsiTheme="minorHAnsi" w:cstheme="minorHAnsi"/>
          <w:sz w:val="24"/>
          <w:szCs w:val="24"/>
          <w:lang w:val="sr-Latn-RS"/>
        </w:rPr>
        <w:t>a</w:t>
      </w:r>
      <w:r w:rsidR="00B80F09" w:rsidRPr="00265BB1">
        <w:rPr>
          <w:rFonts w:asciiTheme="minorHAnsi" w:hAnsiTheme="minorHAnsi" w:cstheme="minorHAnsi"/>
          <w:sz w:val="24"/>
          <w:szCs w:val="24"/>
          <w:lang w:val="sr-Latn-RS"/>
        </w:rPr>
        <w:t xml:space="preserve"> nije među njima)</w:t>
      </w:r>
      <w:r w:rsidR="00D73DDF" w:rsidRPr="00265BB1">
        <w:rPr>
          <w:rFonts w:asciiTheme="minorHAnsi" w:hAnsiTheme="minorHAnsi" w:cstheme="minorHAnsi"/>
          <w:sz w:val="24"/>
          <w:szCs w:val="24"/>
          <w:lang w:val="sr-Latn-RS"/>
        </w:rPr>
        <w:t xml:space="preserve">. </w:t>
      </w:r>
      <w:r w:rsidR="00B80F09" w:rsidRPr="00265BB1">
        <w:rPr>
          <w:rFonts w:asciiTheme="minorHAnsi" w:hAnsiTheme="minorHAnsi" w:cstheme="minorHAnsi"/>
          <w:sz w:val="24"/>
          <w:szCs w:val="24"/>
          <w:lang w:val="sr-Latn-RS"/>
        </w:rPr>
        <w:t>N</w:t>
      </w:r>
      <w:r w:rsidR="00940F20" w:rsidRPr="00265BB1">
        <w:rPr>
          <w:rFonts w:asciiTheme="minorHAnsi" w:hAnsiTheme="minorHAnsi" w:cstheme="minorHAnsi"/>
          <w:sz w:val="24"/>
          <w:szCs w:val="24"/>
          <w:lang w:val="sr-Latn-RS"/>
        </w:rPr>
        <w:t>ijedan od postojećih kolektivnih u</w:t>
      </w:r>
      <w:r w:rsidR="00C83826" w:rsidRPr="00265BB1">
        <w:rPr>
          <w:rFonts w:asciiTheme="minorHAnsi" w:hAnsiTheme="minorHAnsi" w:cstheme="minorHAnsi"/>
          <w:sz w:val="24"/>
          <w:szCs w:val="24"/>
          <w:lang w:val="sr-Latn-RS"/>
        </w:rPr>
        <w:t>govora uopšte ne sadrži odredbe o tranziciji ka zelenoj ekonomiji i zaštiti položaja i prava radnika u tom procesu.</w:t>
      </w:r>
    </w:p>
    <w:p w14:paraId="6F208FEF" w14:textId="14167318" w:rsidR="008F1E37" w:rsidRPr="00265BB1" w:rsidRDefault="007F62C9"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Prema zvaničnoj statistici, u sektoru saobraćaja i skladištenja (engl. </w:t>
      </w:r>
      <w:r w:rsidR="000C2FB0" w:rsidRPr="00265BB1">
        <w:rPr>
          <w:rFonts w:asciiTheme="minorHAnsi" w:hAnsiTheme="minorHAnsi" w:cstheme="minorHAnsi"/>
          <w:i/>
          <w:sz w:val="24"/>
          <w:szCs w:val="24"/>
          <w:lang w:val="sr-Latn-RS"/>
        </w:rPr>
        <w:t>T</w:t>
      </w:r>
      <w:r w:rsidRPr="00265BB1">
        <w:rPr>
          <w:rFonts w:asciiTheme="minorHAnsi" w:hAnsiTheme="minorHAnsi" w:cstheme="minorHAnsi"/>
          <w:i/>
          <w:sz w:val="24"/>
          <w:szCs w:val="24"/>
          <w:lang w:val="sr-Latn-RS"/>
        </w:rPr>
        <w:t>ransport and storage</w:t>
      </w:r>
      <w:r w:rsidRPr="00265BB1">
        <w:rPr>
          <w:rFonts w:asciiTheme="minorHAnsi" w:hAnsiTheme="minorHAnsi" w:cstheme="minorHAnsi"/>
          <w:sz w:val="24"/>
          <w:szCs w:val="24"/>
          <w:lang w:val="sr-Latn-RS"/>
        </w:rPr>
        <w:t>) u Srbiji je zaposleno 5.48% svih zaposlenih u Srbiji (</w:t>
      </w:r>
      <w:r w:rsidR="00B279E8" w:rsidRPr="00265BB1">
        <w:rPr>
          <w:rFonts w:asciiTheme="minorHAnsi" w:hAnsiTheme="minorHAnsi" w:cstheme="minorHAnsi"/>
          <w:sz w:val="24"/>
          <w:szCs w:val="24"/>
          <w:lang w:val="sr-Latn-RS"/>
        </w:rPr>
        <w:t>Republički zavod za statistiku, 2024</w:t>
      </w:r>
      <w:r w:rsidR="004A1123" w:rsidRPr="00265BB1">
        <w:rPr>
          <w:rFonts w:asciiTheme="minorHAnsi" w:hAnsiTheme="minorHAnsi" w:cstheme="minorHAnsi"/>
          <w:sz w:val="24"/>
          <w:szCs w:val="24"/>
          <w:lang w:val="sr-Latn-RS"/>
        </w:rPr>
        <w:t>a</w:t>
      </w:r>
      <w:r w:rsidRPr="00265BB1">
        <w:rPr>
          <w:rFonts w:asciiTheme="minorHAnsi" w:hAnsiTheme="minorHAnsi" w:cstheme="minorHAnsi"/>
          <w:sz w:val="24"/>
          <w:szCs w:val="24"/>
          <w:lang w:val="sr-Latn-RS"/>
        </w:rPr>
        <w:t>: 72).</w:t>
      </w:r>
      <w:r w:rsidRPr="00265BB1">
        <w:rPr>
          <w:rFonts w:asciiTheme="minorHAnsi" w:hAnsiTheme="minorHAnsi" w:cstheme="minorHAnsi"/>
          <w:i/>
          <w:sz w:val="24"/>
          <w:szCs w:val="24"/>
          <w:lang w:val="sr-Latn-RS"/>
        </w:rPr>
        <w:t xml:space="preserve"> </w:t>
      </w:r>
      <w:r w:rsidRPr="00265BB1">
        <w:rPr>
          <w:rFonts w:asciiTheme="minorHAnsi" w:hAnsiTheme="minorHAnsi" w:cstheme="minorHAnsi"/>
          <w:sz w:val="24"/>
          <w:szCs w:val="24"/>
          <w:lang w:val="sr-Latn-RS"/>
        </w:rPr>
        <w:t>S</w:t>
      </w:r>
      <w:r w:rsidR="003B0965" w:rsidRPr="00265BB1">
        <w:rPr>
          <w:rFonts w:asciiTheme="minorHAnsi" w:hAnsiTheme="minorHAnsi" w:cstheme="minorHAnsi"/>
          <w:sz w:val="24"/>
          <w:szCs w:val="24"/>
          <w:lang w:val="sr-Latn-RS"/>
        </w:rPr>
        <w:t xml:space="preserve">vi reprezentativni sindikati imaju svoje granske sindikate u sektoru transporta, ali se odnose na različite podsektore. Tako Ujedinjeni granski sindikati „Nezavisnost“ imaju </w:t>
      </w:r>
      <w:r w:rsidR="00277535" w:rsidRPr="00265BB1">
        <w:rPr>
          <w:rFonts w:asciiTheme="minorHAnsi" w:hAnsiTheme="minorHAnsi" w:cstheme="minorHAnsi"/>
          <w:sz w:val="24"/>
          <w:szCs w:val="24"/>
          <w:lang w:val="sr-Latn-RS"/>
        </w:rPr>
        <w:t>Granski sindikat javnih saobraćajnih i komunalnih delatnosti „Nezavisnost“</w:t>
      </w:r>
      <w:r w:rsidR="003B0965" w:rsidRPr="00265BB1">
        <w:rPr>
          <w:rFonts w:asciiTheme="minorHAnsi" w:hAnsiTheme="minorHAnsi" w:cstheme="minorHAnsi"/>
          <w:sz w:val="24"/>
          <w:szCs w:val="24"/>
          <w:lang w:val="sr-Latn-RS"/>
        </w:rPr>
        <w:t xml:space="preserve">. Kod Saveza samostalnih sindikata Srbije (SSSS) to je </w:t>
      </w:r>
      <w:r w:rsidR="00277535" w:rsidRPr="00265BB1">
        <w:rPr>
          <w:rFonts w:asciiTheme="minorHAnsi" w:hAnsiTheme="minorHAnsi" w:cstheme="minorHAnsi"/>
          <w:sz w:val="24"/>
          <w:szCs w:val="24"/>
          <w:lang w:val="sr-Latn-RS"/>
        </w:rPr>
        <w:t xml:space="preserve">Samostalni sindikat saobraćaja i veza Srbije, </w:t>
      </w:r>
      <w:r w:rsidR="003B0965" w:rsidRPr="00265BB1">
        <w:rPr>
          <w:rFonts w:asciiTheme="minorHAnsi" w:hAnsiTheme="minorHAnsi" w:cstheme="minorHAnsi"/>
          <w:sz w:val="24"/>
          <w:szCs w:val="24"/>
          <w:lang w:val="sr-Latn-RS"/>
        </w:rPr>
        <w:t>dok je u slučaju Asocijacije slobodnih i nezavisnih sindikata to (AS</w:t>
      </w:r>
      <w:r w:rsidR="006B2D8E" w:rsidRPr="00265BB1">
        <w:rPr>
          <w:rFonts w:asciiTheme="minorHAnsi" w:hAnsiTheme="minorHAnsi" w:cstheme="minorHAnsi"/>
          <w:sz w:val="24"/>
          <w:szCs w:val="24"/>
          <w:lang w:val="sr-Latn-RS"/>
        </w:rPr>
        <w:t>NS)</w:t>
      </w:r>
      <w:r w:rsidR="00397D63" w:rsidRPr="00265BB1">
        <w:rPr>
          <w:rFonts w:asciiTheme="minorHAnsi" w:hAnsiTheme="minorHAnsi" w:cstheme="minorHAnsi"/>
          <w:sz w:val="24"/>
          <w:szCs w:val="24"/>
          <w:lang w:val="sr-Latn-RS"/>
        </w:rPr>
        <w:t xml:space="preserve"> </w:t>
      </w:r>
      <w:r w:rsidR="003B0965" w:rsidRPr="00265BB1">
        <w:rPr>
          <w:rFonts w:asciiTheme="minorHAnsi" w:hAnsiTheme="minorHAnsi" w:cstheme="minorHAnsi"/>
          <w:sz w:val="24"/>
          <w:szCs w:val="24"/>
          <w:lang w:val="sr-Latn-RS"/>
        </w:rPr>
        <w:t xml:space="preserve">to </w:t>
      </w:r>
      <w:r w:rsidR="00397D63" w:rsidRPr="00265BB1">
        <w:rPr>
          <w:rFonts w:asciiTheme="minorHAnsi" w:hAnsiTheme="minorHAnsi" w:cstheme="minorHAnsi"/>
          <w:sz w:val="24"/>
          <w:szCs w:val="24"/>
          <w:lang w:val="sr-Latn-RS"/>
        </w:rPr>
        <w:t>Granski sindikat saobraćaja i komunalnih delatnosti</w:t>
      </w:r>
      <w:r w:rsidR="003B0965" w:rsidRPr="00265BB1">
        <w:rPr>
          <w:rFonts w:asciiTheme="minorHAnsi" w:hAnsiTheme="minorHAnsi" w:cstheme="minorHAnsi"/>
          <w:sz w:val="24"/>
          <w:szCs w:val="24"/>
          <w:lang w:val="sr-Latn-RS"/>
        </w:rPr>
        <w:t>.</w:t>
      </w:r>
      <w:r w:rsidR="002C063E" w:rsidRPr="00265BB1">
        <w:rPr>
          <w:rFonts w:asciiTheme="minorHAnsi" w:hAnsiTheme="minorHAnsi" w:cstheme="minorHAnsi"/>
          <w:sz w:val="24"/>
          <w:szCs w:val="24"/>
          <w:lang w:val="sr-Latn-RS"/>
        </w:rPr>
        <w:t xml:space="preserve"> </w:t>
      </w:r>
    </w:p>
    <w:p w14:paraId="38018B9C" w14:textId="5937A992" w:rsidR="00E133B4" w:rsidRPr="00265BB1" w:rsidRDefault="002C063E"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lastRenderedPageBreak/>
        <w:t>Već iz naziv ovih granskih sindikata jasno je da inkluzivan i obuhvatan socijalni dijalog u transportnom sektoru ne postoji</w:t>
      </w:r>
      <w:r w:rsidR="00AA1453" w:rsidRPr="00265BB1">
        <w:rPr>
          <w:rFonts w:asciiTheme="minorHAnsi" w:hAnsiTheme="minorHAnsi" w:cstheme="minorHAnsi"/>
          <w:sz w:val="24"/>
          <w:szCs w:val="24"/>
          <w:lang w:val="sr-Latn-RS"/>
        </w:rPr>
        <w:t>, što se potvrđuje i činjenicom da ne postoji poseban kolektivni ugovor za ovaj sektor (u celini).</w:t>
      </w:r>
      <w:r w:rsidR="008F1E37" w:rsidRPr="00265BB1">
        <w:rPr>
          <w:rFonts w:asciiTheme="minorHAnsi" w:hAnsiTheme="minorHAnsi" w:cstheme="minorHAnsi"/>
          <w:sz w:val="24"/>
          <w:szCs w:val="24"/>
          <w:lang w:val="sr-Latn-RS"/>
        </w:rPr>
        <w:t xml:space="preserve"> Preciznije rečeno, postoji</w:t>
      </w:r>
      <w:r w:rsidR="008A31E3" w:rsidRPr="00265BB1">
        <w:rPr>
          <w:rFonts w:asciiTheme="minorHAnsi" w:hAnsiTheme="minorHAnsi" w:cstheme="minorHAnsi"/>
          <w:sz w:val="24"/>
          <w:szCs w:val="24"/>
          <w:lang w:val="sr-Latn-RS"/>
        </w:rPr>
        <w:t xml:space="preserve"> </w:t>
      </w:r>
      <w:r w:rsidR="008F1E37" w:rsidRPr="00265BB1">
        <w:rPr>
          <w:rFonts w:asciiTheme="minorHAnsi" w:hAnsiTheme="minorHAnsi" w:cstheme="minorHAnsi"/>
          <w:sz w:val="24"/>
          <w:szCs w:val="24"/>
          <w:lang w:val="sr-Latn-RS"/>
        </w:rPr>
        <w:t>posebni kolektivni ugovor</w:t>
      </w:r>
      <w:r w:rsidR="00E133B4" w:rsidRPr="00265BB1">
        <w:rPr>
          <w:rFonts w:asciiTheme="minorHAnsi" w:hAnsiTheme="minorHAnsi" w:cstheme="minorHAnsi"/>
          <w:sz w:val="24"/>
          <w:szCs w:val="24"/>
          <w:lang w:val="sr-Latn-RS"/>
        </w:rPr>
        <w:t xml:space="preserve"> za ja</w:t>
      </w:r>
      <w:r w:rsidR="008F1E37" w:rsidRPr="00265BB1">
        <w:rPr>
          <w:rFonts w:asciiTheme="minorHAnsi" w:hAnsiTheme="minorHAnsi" w:cstheme="minorHAnsi"/>
          <w:sz w:val="24"/>
          <w:szCs w:val="24"/>
          <w:lang w:val="sr-Latn-RS"/>
        </w:rPr>
        <w:t>vna preduzeća u komunalnoj delatnosti na teritoriji Republike Srbije</w:t>
      </w:r>
      <w:r w:rsidR="00A260F7" w:rsidRPr="00265BB1">
        <w:rPr>
          <w:rFonts w:asciiTheme="minorHAnsi" w:hAnsiTheme="minorHAnsi" w:cstheme="minorHAnsi"/>
          <w:sz w:val="24"/>
          <w:szCs w:val="24"/>
          <w:lang w:val="sr-Latn-RS"/>
        </w:rPr>
        <w:t xml:space="preserve"> </w:t>
      </w:r>
      <w:r w:rsidR="001568AA" w:rsidRPr="00265BB1">
        <w:rPr>
          <w:rFonts w:asciiTheme="minorHAnsi" w:hAnsiTheme="minorHAnsi" w:cstheme="minorHAnsi"/>
          <w:sz w:val="24"/>
          <w:szCs w:val="24"/>
          <w:lang w:val="sr-Latn-RS"/>
        </w:rPr>
        <w:t>(Poseban kolektivni ugovor za javna preduzeća u komunalnoj delatnosti na teritoriji Republike Srbije, 2021)</w:t>
      </w:r>
      <w:r w:rsidR="008F1E37" w:rsidRPr="00265BB1">
        <w:rPr>
          <w:rFonts w:asciiTheme="minorHAnsi" w:hAnsiTheme="minorHAnsi" w:cstheme="minorHAnsi"/>
          <w:sz w:val="24"/>
          <w:szCs w:val="24"/>
          <w:lang w:val="sr-Latn-RS"/>
        </w:rPr>
        <w:t xml:space="preserve">. </w:t>
      </w:r>
    </w:p>
    <w:p w14:paraId="29AA62D4" w14:textId="12B1F430" w:rsidR="00D26C5E" w:rsidRPr="00265BB1" w:rsidRDefault="000C2FB0"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U javnom sektoru u Srbiji u trećem kvartalu 2024. godine radilo je 612.366 ljudi, a u javnim pred</w:t>
      </w:r>
      <w:r w:rsidR="00D6738C" w:rsidRPr="00265BB1">
        <w:rPr>
          <w:rFonts w:asciiTheme="minorHAnsi" w:hAnsiTheme="minorHAnsi" w:cstheme="minorHAnsi"/>
          <w:sz w:val="24"/>
          <w:szCs w:val="24"/>
          <w:lang w:val="sr-Latn-RS"/>
        </w:rPr>
        <w:t>uzeć</w:t>
      </w:r>
      <w:r w:rsidRPr="00265BB1">
        <w:rPr>
          <w:rFonts w:asciiTheme="minorHAnsi" w:hAnsiTheme="minorHAnsi" w:cstheme="minorHAnsi"/>
          <w:sz w:val="24"/>
          <w:szCs w:val="24"/>
          <w:lang w:val="sr-Latn-RS"/>
        </w:rPr>
        <w:t xml:space="preserve">ima </w:t>
      </w:r>
      <w:r w:rsidR="00D6738C" w:rsidRPr="00265BB1">
        <w:rPr>
          <w:rFonts w:asciiTheme="minorHAnsi" w:hAnsiTheme="minorHAnsi" w:cstheme="minorHAnsi"/>
          <w:sz w:val="24"/>
          <w:szCs w:val="24"/>
          <w:lang w:val="sr-Latn-RS"/>
        </w:rPr>
        <w:t xml:space="preserve">njih </w:t>
      </w:r>
      <w:r w:rsidRPr="00265BB1">
        <w:rPr>
          <w:rFonts w:asciiTheme="minorHAnsi" w:hAnsiTheme="minorHAnsi" w:cstheme="minorHAnsi"/>
          <w:sz w:val="24"/>
          <w:szCs w:val="24"/>
          <w:lang w:val="sr-Latn-RS"/>
        </w:rPr>
        <w:t>142.965. Ukupno je u</w:t>
      </w:r>
      <w:r w:rsidR="00265BB1">
        <w:rPr>
          <w:rFonts w:asciiTheme="minorHAnsi" w:hAnsiTheme="minorHAnsi" w:cstheme="minorHAnsi"/>
          <w:sz w:val="24"/>
          <w:szCs w:val="24"/>
          <w:lang w:val="sr-Latn-RS"/>
        </w:rPr>
        <w:t xml:space="preserve"> </w:t>
      </w:r>
      <w:r w:rsidRPr="00265BB1">
        <w:rPr>
          <w:rFonts w:asciiTheme="minorHAnsi" w:hAnsiTheme="minorHAnsi" w:cstheme="minorHAnsi"/>
          <w:sz w:val="24"/>
          <w:szCs w:val="24"/>
          <w:lang w:val="sr-Latn-RS"/>
        </w:rPr>
        <w:t>pomenutom periodu u Srbiji bilo regi</w:t>
      </w:r>
      <w:r w:rsidR="00D6738C" w:rsidRPr="00265BB1">
        <w:rPr>
          <w:rFonts w:asciiTheme="minorHAnsi" w:hAnsiTheme="minorHAnsi" w:cstheme="minorHAnsi"/>
          <w:sz w:val="24"/>
          <w:szCs w:val="24"/>
          <w:lang w:val="sr-Latn-RS"/>
        </w:rPr>
        <w:t>s</w:t>
      </w:r>
      <w:r w:rsidRPr="00265BB1">
        <w:rPr>
          <w:rFonts w:asciiTheme="minorHAnsi" w:hAnsiTheme="minorHAnsi" w:cstheme="minorHAnsi"/>
          <w:sz w:val="24"/>
          <w:szCs w:val="24"/>
          <w:lang w:val="sr-Latn-RS"/>
        </w:rPr>
        <w:t>trovano 2.365.672 zaposlena</w:t>
      </w:r>
      <w:r w:rsidR="003C13B9" w:rsidRPr="00265BB1">
        <w:rPr>
          <w:rFonts w:asciiTheme="minorHAnsi" w:hAnsiTheme="minorHAnsi" w:cstheme="minorHAnsi"/>
          <w:sz w:val="24"/>
          <w:szCs w:val="24"/>
          <w:lang w:val="sr-Latn-RS"/>
        </w:rPr>
        <w:t xml:space="preserve"> (</w:t>
      </w:r>
      <w:r w:rsidR="004A1123" w:rsidRPr="00265BB1">
        <w:rPr>
          <w:rFonts w:asciiTheme="minorHAnsi" w:hAnsiTheme="minorHAnsi" w:cstheme="minorHAnsi"/>
          <w:sz w:val="24"/>
          <w:szCs w:val="24"/>
          <w:lang w:val="sr-Latn-RS"/>
        </w:rPr>
        <w:t>Republički zavod za statistiku, 2024)</w:t>
      </w:r>
      <w:r w:rsidRPr="00265BB1">
        <w:rPr>
          <w:rFonts w:asciiTheme="minorHAnsi" w:hAnsiTheme="minorHAnsi" w:cstheme="minorHAnsi"/>
          <w:sz w:val="24"/>
          <w:szCs w:val="24"/>
          <w:lang w:val="sr-Latn-RS"/>
        </w:rPr>
        <w:t xml:space="preserve">. Dakle, ako uzmemo šire određenje javnog sektora (koja uključuje i javna preduzeća), </w:t>
      </w:r>
      <w:r w:rsidR="00D6738C" w:rsidRPr="00265BB1">
        <w:rPr>
          <w:rFonts w:asciiTheme="minorHAnsi" w:hAnsiTheme="minorHAnsi" w:cstheme="minorHAnsi"/>
          <w:sz w:val="24"/>
          <w:szCs w:val="24"/>
          <w:lang w:val="sr-Latn-RS"/>
        </w:rPr>
        <w:t xml:space="preserve">ukupan broj zaposlenih je 755.331 osoba ili 31,93% od ukupnog broja zaposlenih. </w:t>
      </w:r>
      <w:r w:rsidR="00940F20" w:rsidRPr="00265BB1">
        <w:rPr>
          <w:rFonts w:asciiTheme="minorHAnsi" w:hAnsiTheme="minorHAnsi" w:cstheme="minorHAnsi"/>
          <w:sz w:val="24"/>
          <w:szCs w:val="24"/>
          <w:lang w:val="sr-Latn-RS"/>
        </w:rPr>
        <w:t>Kao što je već rečeno, u</w:t>
      </w:r>
      <w:r w:rsidR="00236051" w:rsidRPr="00265BB1">
        <w:rPr>
          <w:rFonts w:asciiTheme="minorHAnsi" w:hAnsiTheme="minorHAnsi" w:cstheme="minorHAnsi"/>
          <w:sz w:val="24"/>
          <w:szCs w:val="24"/>
          <w:lang w:val="sr-Latn-RS"/>
        </w:rPr>
        <w:t xml:space="preserve"> javnom sektoru su zaključeni posebni (granski) kolektivni ugovori za gotovo sve grane.</w:t>
      </w:r>
      <w:r w:rsidR="00940F20" w:rsidRPr="00265BB1">
        <w:rPr>
          <w:rFonts w:asciiTheme="minorHAnsi" w:hAnsiTheme="minorHAnsi" w:cstheme="minorHAnsi"/>
          <w:sz w:val="24"/>
          <w:szCs w:val="24"/>
          <w:lang w:val="sr-Latn-RS"/>
        </w:rPr>
        <w:t xml:space="preserve"> Zanimljivo je da se to odnosi i na deo sektora transporta (tj. onog dela koji se odnosi na javni prevoz i javna preduzeća na lokalnom nivou, a koja obavljaju ovaj vid prevoza).</w:t>
      </w:r>
      <w:r w:rsidR="00C07419" w:rsidRPr="00265BB1">
        <w:rPr>
          <w:rFonts w:asciiTheme="minorHAnsi" w:hAnsiTheme="minorHAnsi" w:cstheme="minorHAnsi"/>
          <w:sz w:val="24"/>
          <w:szCs w:val="24"/>
          <w:lang w:val="sr-Latn-RS"/>
        </w:rPr>
        <w:t xml:space="preserve"> Generalno, ova činjenica je samo mali deo složene „slagalice“ kolektivnog pregovaranja u javnom sektoru</w:t>
      </w:r>
      <w:r w:rsidR="002840AD" w:rsidRPr="00265BB1">
        <w:rPr>
          <w:rFonts w:asciiTheme="minorHAnsi" w:hAnsiTheme="minorHAnsi" w:cstheme="minorHAnsi"/>
          <w:sz w:val="24"/>
          <w:szCs w:val="24"/>
          <w:lang w:val="sr-Latn-RS"/>
        </w:rPr>
        <w:t xml:space="preserve">, imajući u vidu heterogenost </w:t>
      </w:r>
      <w:r w:rsidR="00426C67" w:rsidRPr="00265BB1">
        <w:rPr>
          <w:rFonts w:asciiTheme="minorHAnsi" w:hAnsiTheme="minorHAnsi" w:cstheme="minorHAnsi"/>
          <w:sz w:val="24"/>
          <w:szCs w:val="24"/>
          <w:lang w:val="sr-Latn-RS"/>
        </w:rPr>
        <w:t>delatnosti javnih ustanova i javnih preduzeća u ovom sektoru (a samim tim i osobenosti socijalnog dijaloga i kolektivnog pregovaranja u njima)</w:t>
      </w:r>
      <w:r w:rsidR="00C07419" w:rsidRPr="00265BB1">
        <w:rPr>
          <w:rFonts w:asciiTheme="minorHAnsi" w:hAnsiTheme="minorHAnsi" w:cstheme="minorHAnsi"/>
          <w:sz w:val="24"/>
          <w:szCs w:val="24"/>
          <w:lang w:val="sr-Latn-RS"/>
        </w:rPr>
        <w:t>.</w:t>
      </w:r>
    </w:p>
    <w:p w14:paraId="74E353B1" w14:textId="051F4E21" w:rsidR="00760249" w:rsidRPr="00265BB1" w:rsidRDefault="005C04CC" w:rsidP="00E87D1E">
      <w:pPr>
        <w:pStyle w:val="Text"/>
        <w:numPr>
          <w:ilvl w:val="0"/>
          <w:numId w:val="13"/>
        </w:numPr>
        <w:spacing w:before="240" w:line="360" w:lineRule="auto"/>
        <w:ind w:left="567" w:hanging="567"/>
        <w:jc w:val="center"/>
        <w:rPr>
          <w:rFonts w:asciiTheme="minorHAnsi" w:hAnsiTheme="minorHAnsi" w:cstheme="minorHAnsi"/>
          <w:b/>
          <w:sz w:val="24"/>
          <w:szCs w:val="24"/>
          <w:lang w:val="sr-Latn-RS"/>
        </w:rPr>
      </w:pPr>
      <w:r w:rsidRPr="00265BB1">
        <w:rPr>
          <w:rFonts w:asciiTheme="minorHAnsi" w:hAnsiTheme="minorHAnsi" w:cstheme="minorHAnsi"/>
          <w:b/>
          <w:sz w:val="24"/>
          <w:szCs w:val="24"/>
          <w:lang w:val="sr-Latn-RS"/>
        </w:rPr>
        <w:t>Rezultati istraživanja</w:t>
      </w:r>
    </w:p>
    <w:p w14:paraId="433C62B1" w14:textId="4868BB35" w:rsidR="007C247B" w:rsidRPr="00265BB1" w:rsidRDefault="007C247B"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U okviru projekta u Srbiji je sprovedena fokus grupa sa devet vođa i članova sindikata, sedam individualnih intervjua sa sindikalnim vođama, jedan intervju sa predstavnicom </w:t>
      </w:r>
      <w:r w:rsidR="00BB58B4" w:rsidRPr="00265BB1">
        <w:rPr>
          <w:rFonts w:asciiTheme="minorHAnsi" w:hAnsiTheme="minorHAnsi" w:cstheme="minorHAnsi"/>
          <w:sz w:val="24"/>
          <w:szCs w:val="24"/>
          <w:lang w:val="sr-Latn-RS"/>
        </w:rPr>
        <w:t>reprezentativnog</w:t>
      </w:r>
      <w:r w:rsidRPr="00265BB1">
        <w:rPr>
          <w:rFonts w:asciiTheme="minorHAnsi" w:hAnsiTheme="minorHAnsi" w:cstheme="minorHAnsi"/>
          <w:sz w:val="24"/>
          <w:szCs w:val="24"/>
          <w:lang w:val="sr-Latn-RS"/>
        </w:rPr>
        <w:t xml:space="preserve"> sindikata iz Srbije u sindikalnom telu na nivou Evrope (Komitet za pravednu tranziciju Evropske konfederacije sindikata), </w:t>
      </w:r>
      <w:r w:rsidR="00BB58B4" w:rsidRPr="00265BB1">
        <w:rPr>
          <w:rFonts w:asciiTheme="minorHAnsi" w:hAnsiTheme="minorHAnsi" w:cstheme="minorHAnsi"/>
          <w:sz w:val="24"/>
          <w:szCs w:val="24"/>
          <w:lang w:val="sr-Latn-RS"/>
        </w:rPr>
        <w:t xml:space="preserve">dvanaest intervjua sa menadžerima privatnih i javnih preduzeća, </w:t>
      </w:r>
      <w:r w:rsidR="001C1B4D" w:rsidRPr="00265BB1">
        <w:rPr>
          <w:rFonts w:asciiTheme="minorHAnsi" w:hAnsiTheme="minorHAnsi" w:cstheme="minorHAnsi"/>
          <w:sz w:val="24"/>
          <w:szCs w:val="24"/>
          <w:lang w:val="sr-Latn-RS"/>
        </w:rPr>
        <w:t xml:space="preserve">te dva intervjua sa </w:t>
      </w:r>
      <w:r w:rsidR="00BB58B4" w:rsidRPr="00265BB1">
        <w:rPr>
          <w:rFonts w:asciiTheme="minorHAnsi" w:hAnsiTheme="minorHAnsi" w:cstheme="minorHAnsi"/>
          <w:sz w:val="24"/>
          <w:szCs w:val="24"/>
          <w:lang w:val="sr-Latn-RS"/>
        </w:rPr>
        <w:t xml:space="preserve">predstavnicima sektorskih udruženja poslodavaca. </w:t>
      </w:r>
      <w:r w:rsidR="003E1B00" w:rsidRPr="00265BB1">
        <w:rPr>
          <w:rFonts w:asciiTheme="minorHAnsi" w:hAnsiTheme="minorHAnsi" w:cstheme="minorHAnsi"/>
          <w:sz w:val="24"/>
          <w:szCs w:val="24"/>
          <w:lang w:val="sr-Latn-RS"/>
        </w:rPr>
        <w:t>U izveštaju su prvo analizirani odgovori menadžera i predstavnika sektorskih udruženja poslodavaca, a nakon toga odgovori sindikalnih vođa i članova.</w:t>
      </w:r>
    </w:p>
    <w:p w14:paraId="65371EAB" w14:textId="77777777" w:rsidR="00BA2B8B" w:rsidRDefault="00BA2B8B">
      <w:pPr>
        <w:rPr>
          <w:rFonts w:cstheme="minorHAnsi"/>
          <w:i/>
          <w:lang w:val="sr-Latn-RS"/>
        </w:rPr>
      </w:pPr>
      <w:r>
        <w:rPr>
          <w:rFonts w:cstheme="minorHAnsi"/>
          <w:i/>
          <w:lang w:val="sr-Latn-RS"/>
        </w:rPr>
        <w:br w:type="page"/>
      </w:r>
    </w:p>
    <w:p w14:paraId="52EF2081" w14:textId="3CF384B6" w:rsidR="00F55C78" w:rsidRPr="00265BB1" w:rsidRDefault="00F55C78" w:rsidP="00F55C78">
      <w:pPr>
        <w:pStyle w:val="Text"/>
        <w:spacing w:before="240" w:line="360" w:lineRule="auto"/>
        <w:ind w:firstLine="0"/>
        <w:jc w:val="center"/>
        <w:rPr>
          <w:rFonts w:asciiTheme="minorHAnsi" w:hAnsiTheme="minorHAnsi" w:cstheme="minorHAnsi"/>
          <w:i/>
          <w:sz w:val="24"/>
          <w:szCs w:val="24"/>
          <w:lang w:val="sr-Latn-RS"/>
        </w:rPr>
      </w:pPr>
      <w:r w:rsidRPr="00265BB1">
        <w:rPr>
          <w:rFonts w:asciiTheme="minorHAnsi" w:hAnsiTheme="minorHAnsi" w:cstheme="minorHAnsi"/>
          <w:i/>
          <w:sz w:val="24"/>
          <w:szCs w:val="24"/>
          <w:lang w:val="sr-Latn-RS"/>
        </w:rPr>
        <w:lastRenderedPageBreak/>
        <w:t>Menadžeri</w:t>
      </w:r>
      <w:r w:rsidR="00287C7A" w:rsidRPr="00265BB1">
        <w:rPr>
          <w:rFonts w:asciiTheme="minorHAnsi" w:hAnsiTheme="minorHAnsi" w:cstheme="minorHAnsi"/>
          <w:i/>
          <w:sz w:val="24"/>
          <w:szCs w:val="24"/>
          <w:lang w:val="sr-Latn-RS"/>
        </w:rPr>
        <w:t xml:space="preserve"> i predstavnici sektorskih udruženja poslodavaca</w:t>
      </w:r>
    </w:p>
    <w:p w14:paraId="4B705989" w14:textId="1DAEB6A8" w:rsidR="00A04E13" w:rsidRPr="00265BB1" w:rsidRDefault="00007836"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Upoznatost sa konceptom pravedne tranzicije </w:t>
      </w:r>
      <w:r w:rsidR="00B41033" w:rsidRPr="00265BB1">
        <w:rPr>
          <w:rFonts w:asciiTheme="minorHAnsi" w:hAnsiTheme="minorHAnsi" w:cstheme="minorHAnsi"/>
          <w:sz w:val="24"/>
          <w:szCs w:val="24"/>
          <w:lang w:val="sr-Latn-RS"/>
        </w:rPr>
        <w:t xml:space="preserve">kod ovih kategorija ispitanika </w:t>
      </w:r>
      <w:r w:rsidR="004A1123" w:rsidRPr="00265BB1">
        <w:rPr>
          <w:rFonts w:asciiTheme="minorHAnsi" w:hAnsiTheme="minorHAnsi" w:cstheme="minorHAnsi"/>
          <w:sz w:val="24"/>
          <w:szCs w:val="24"/>
          <w:lang w:val="sr-Latn-RS"/>
        </w:rPr>
        <w:t xml:space="preserve">je veoma mala i </w:t>
      </w:r>
      <w:r w:rsidRPr="00265BB1">
        <w:rPr>
          <w:rFonts w:asciiTheme="minorHAnsi" w:hAnsiTheme="minorHAnsi" w:cstheme="minorHAnsi"/>
          <w:sz w:val="24"/>
          <w:szCs w:val="24"/>
          <w:lang w:val="sr-Latn-RS"/>
        </w:rPr>
        <w:t>varira u zavisnosti od sektora. „Po mom mišljenju nije uopšte poznat u sektoru i zemlji. Moj sektor se bavi distribucijom toplotne energije, a ja kao izvršni direktor nisam upoznat sa time“ (</w:t>
      </w:r>
      <w:r w:rsidR="004A1123" w:rsidRPr="00265BB1">
        <w:rPr>
          <w:rFonts w:asciiTheme="minorHAnsi" w:hAnsiTheme="minorHAnsi" w:cstheme="minorHAnsi"/>
          <w:sz w:val="24"/>
          <w:szCs w:val="24"/>
          <w:lang w:val="sr-Latn-RS"/>
        </w:rPr>
        <w:t xml:space="preserve">Menadžer u javnom </w:t>
      </w:r>
      <w:r w:rsidR="007A74EA" w:rsidRPr="00265BB1">
        <w:rPr>
          <w:rFonts w:asciiTheme="minorHAnsi" w:hAnsiTheme="minorHAnsi" w:cstheme="minorHAnsi"/>
          <w:sz w:val="24"/>
          <w:szCs w:val="24"/>
          <w:lang w:val="sr-Latn-RS"/>
        </w:rPr>
        <w:t>preduzeću, sektor energetike</w:t>
      </w:r>
      <w:r w:rsidRPr="00265BB1">
        <w:rPr>
          <w:rFonts w:asciiTheme="minorHAnsi" w:hAnsiTheme="minorHAnsi" w:cstheme="minorHAnsi"/>
          <w:sz w:val="24"/>
          <w:szCs w:val="24"/>
          <w:lang w:val="sr-Latn-RS"/>
        </w:rPr>
        <w:t>). Oni koji nešto znaju o pravednoj tranziciji uglavnom su informisani iz medija. Među izuzecima su oni koji su dobro upoznati sa konceptom jer imaju adekvat</w:t>
      </w:r>
      <w:r w:rsidR="00C51C6B" w:rsidRPr="00265BB1">
        <w:rPr>
          <w:rFonts w:asciiTheme="minorHAnsi" w:hAnsiTheme="minorHAnsi" w:cstheme="minorHAnsi"/>
          <w:sz w:val="24"/>
          <w:szCs w:val="24"/>
          <w:lang w:val="sr-Latn-RS"/>
        </w:rPr>
        <w:t>no obrazovanje u ovoj oblasti: „</w:t>
      </w:r>
      <w:r w:rsidRPr="00265BB1">
        <w:rPr>
          <w:rFonts w:asciiTheme="minorHAnsi" w:hAnsiTheme="minorHAnsi" w:cstheme="minorHAnsi"/>
          <w:sz w:val="24"/>
          <w:szCs w:val="24"/>
          <w:lang w:val="sr-Latn-RS"/>
        </w:rPr>
        <w:t xml:space="preserve">U mom sektoru je izuzetno poznat, a ja sam bio polaznik prvog studijskog programa pravedne tranzicije na mom fakultetu. U preduzeću u kom radim i okruženju je prisutno apsolutno neznanje o ovome. Posle 2000. godine u dva preduzeća je primenjen ovaj koncept. Jedno preduzeće je </w:t>
      </w:r>
      <w:r w:rsidR="00594264" w:rsidRPr="00265BB1">
        <w:rPr>
          <w:rFonts w:asciiTheme="minorHAnsi" w:hAnsiTheme="minorHAnsi" w:cstheme="minorHAnsi"/>
          <w:sz w:val="24"/>
          <w:szCs w:val="24"/>
          <w:lang w:val="sr-Latn-RS"/>
        </w:rPr>
        <w:t>,Kolubara usluge’</w:t>
      </w:r>
      <w:r w:rsidRPr="00265BB1">
        <w:rPr>
          <w:rFonts w:asciiTheme="minorHAnsi" w:hAnsiTheme="minorHAnsi" w:cstheme="minorHAnsi"/>
          <w:sz w:val="24"/>
          <w:szCs w:val="24"/>
          <w:lang w:val="sr-Latn-RS"/>
        </w:rPr>
        <w:t xml:space="preserve">, a drugo preduzeće je </w:t>
      </w:r>
      <w:r w:rsidR="00594264" w:rsidRPr="00265BB1">
        <w:rPr>
          <w:rFonts w:asciiTheme="minorHAnsi" w:hAnsiTheme="minorHAnsi" w:cstheme="minorHAnsi"/>
          <w:sz w:val="24"/>
          <w:szCs w:val="24"/>
          <w:lang w:val="sr-Latn-RS"/>
        </w:rPr>
        <w:t>,Rio Kostolac’</w:t>
      </w:r>
      <w:r w:rsidRPr="00265BB1">
        <w:rPr>
          <w:rFonts w:asciiTheme="minorHAnsi" w:hAnsiTheme="minorHAnsi" w:cstheme="minorHAnsi"/>
          <w:sz w:val="24"/>
          <w:szCs w:val="24"/>
          <w:lang w:val="sr-Latn-RS"/>
        </w:rPr>
        <w:t>. Oba preduzeća se bave rekultivacijom zemljišta i sanacijom posledi</w:t>
      </w:r>
      <w:r w:rsidR="007A74EA" w:rsidRPr="00265BB1">
        <w:rPr>
          <w:rFonts w:asciiTheme="minorHAnsi" w:hAnsiTheme="minorHAnsi" w:cstheme="minorHAnsi"/>
          <w:sz w:val="24"/>
          <w:szCs w:val="24"/>
          <w:lang w:val="sr-Latn-RS"/>
        </w:rPr>
        <w:t>ca ugrožavanja životne sredine</w:t>
      </w:r>
      <w:r w:rsidR="00594264" w:rsidRPr="00265BB1">
        <w:rPr>
          <w:rFonts w:asciiTheme="minorHAnsi" w:hAnsiTheme="minorHAnsi" w:cstheme="minorHAnsi"/>
          <w:sz w:val="24"/>
          <w:szCs w:val="24"/>
          <w:lang w:val="sr-Latn-RS"/>
        </w:rPr>
        <w:t>“</w:t>
      </w:r>
      <w:r w:rsidR="007A74EA" w:rsidRPr="00265BB1">
        <w:rPr>
          <w:rFonts w:asciiTheme="minorHAnsi" w:hAnsiTheme="minorHAnsi" w:cstheme="minorHAnsi"/>
          <w:sz w:val="24"/>
          <w:szCs w:val="24"/>
          <w:lang w:val="sr-Latn-RS"/>
        </w:rPr>
        <w:t xml:space="preserve"> (Menadžer u javnom preduzeću, sektor energetike).</w:t>
      </w:r>
      <w:r w:rsidR="00AC7133" w:rsidRPr="00265BB1">
        <w:rPr>
          <w:rFonts w:asciiTheme="minorHAnsi" w:hAnsiTheme="minorHAnsi" w:cstheme="minorHAnsi"/>
          <w:sz w:val="24"/>
          <w:szCs w:val="24"/>
          <w:lang w:val="sr-Latn-RS"/>
        </w:rPr>
        <w:t xml:space="preserve"> </w:t>
      </w:r>
      <w:r w:rsidRPr="00265BB1">
        <w:rPr>
          <w:rFonts w:asciiTheme="minorHAnsi" w:hAnsiTheme="minorHAnsi" w:cstheme="minorHAnsi"/>
          <w:sz w:val="24"/>
          <w:szCs w:val="24"/>
          <w:lang w:val="sr-Latn-RS"/>
        </w:rPr>
        <w:t xml:space="preserve">Međutim, </w:t>
      </w:r>
      <w:r w:rsidR="007A74EA" w:rsidRPr="00265BB1">
        <w:rPr>
          <w:rFonts w:asciiTheme="minorHAnsi" w:hAnsiTheme="minorHAnsi" w:cstheme="minorHAnsi"/>
          <w:sz w:val="24"/>
          <w:szCs w:val="24"/>
          <w:lang w:val="sr-Latn-RS"/>
        </w:rPr>
        <w:t>ispitanici se slažu da je primena</w:t>
      </w:r>
      <w:r w:rsidRPr="00265BB1">
        <w:rPr>
          <w:rFonts w:asciiTheme="minorHAnsi" w:hAnsiTheme="minorHAnsi" w:cstheme="minorHAnsi"/>
          <w:sz w:val="24"/>
          <w:szCs w:val="24"/>
          <w:lang w:val="sr-Latn-RS"/>
        </w:rPr>
        <w:t xml:space="preserve"> </w:t>
      </w:r>
      <w:r w:rsidR="00E923BC" w:rsidRPr="00265BB1">
        <w:rPr>
          <w:rFonts w:asciiTheme="minorHAnsi" w:hAnsiTheme="minorHAnsi" w:cstheme="minorHAnsi"/>
          <w:sz w:val="24"/>
          <w:szCs w:val="24"/>
          <w:lang w:val="sr-Latn-RS"/>
        </w:rPr>
        <w:t xml:space="preserve">ili </w:t>
      </w:r>
      <w:r w:rsidRPr="00265BB1">
        <w:rPr>
          <w:rFonts w:asciiTheme="minorHAnsi" w:hAnsiTheme="minorHAnsi" w:cstheme="minorHAnsi"/>
          <w:sz w:val="24"/>
          <w:szCs w:val="24"/>
          <w:lang w:val="sr-Latn-RS"/>
        </w:rPr>
        <w:t xml:space="preserve">ograničena (na određene sektore, </w:t>
      </w:r>
      <w:r w:rsidR="00E923BC" w:rsidRPr="00265BB1">
        <w:rPr>
          <w:rFonts w:asciiTheme="minorHAnsi" w:hAnsiTheme="minorHAnsi" w:cstheme="minorHAnsi"/>
          <w:sz w:val="24"/>
          <w:szCs w:val="24"/>
          <w:lang w:val="sr-Latn-RS"/>
        </w:rPr>
        <w:t>preduzeća</w:t>
      </w:r>
      <w:r w:rsidRPr="00265BB1">
        <w:rPr>
          <w:rFonts w:asciiTheme="minorHAnsi" w:hAnsiTheme="minorHAnsi" w:cstheme="minorHAnsi"/>
          <w:sz w:val="24"/>
          <w:szCs w:val="24"/>
          <w:lang w:val="sr-Latn-RS"/>
        </w:rPr>
        <w:t xml:space="preserve"> i aktivnosti) ili da postoji na nivou zakon</w:t>
      </w:r>
      <w:r w:rsidR="00A04E13" w:rsidRPr="00265BB1">
        <w:rPr>
          <w:rFonts w:asciiTheme="minorHAnsi" w:hAnsiTheme="minorHAnsi" w:cstheme="minorHAnsi"/>
          <w:sz w:val="24"/>
          <w:szCs w:val="24"/>
          <w:lang w:val="sr-Latn-RS"/>
        </w:rPr>
        <w:t>a i regulative</w:t>
      </w:r>
      <w:r w:rsidR="00594264" w:rsidRPr="00265BB1">
        <w:rPr>
          <w:rFonts w:asciiTheme="minorHAnsi" w:hAnsiTheme="minorHAnsi" w:cstheme="minorHAnsi"/>
          <w:sz w:val="24"/>
          <w:szCs w:val="24"/>
          <w:lang w:val="sr-Latn-RS"/>
        </w:rPr>
        <w:t>,</w:t>
      </w:r>
      <w:r w:rsidR="00A04E13" w:rsidRPr="00265BB1">
        <w:rPr>
          <w:rFonts w:asciiTheme="minorHAnsi" w:hAnsiTheme="minorHAnsi" w:cstheme="minorHAnsi"/>
          <w:sz w:val="24"/>
          <w:szCs w:val="24"/>
          <w:lang w:val="sr-Latn-RS"/>
        </w:rPr>
        <w:t xml:space="preserve"> ali ne i prakse.</w:t>
      </w:r>
    </w:p>
    <w:p w14:paraId="0B0C1438" w14:textId="55DB6023" w:rsidR="00007836" w:rsidRPr="00265BB1" w:rsidRDefault="00007836"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Informisanost o Evropskom zelenom dogovoru je značajno viša među ispitanicima. Svi ispitanici znaju (neke) elemente dogovora i upoznati su sa time da postoji nacionalna zakonska regulativa usklađena sa evropskim i međunarodnim standardima. Oni se razlikuju u proceni koliko je ova regulativa primenjena </w:t>
      </w:r>
      <w:r w:rsidR="007A74EA" w:rsidRPr="00265BB1">
        <w:rPr>
          <w:rFonts w:asciiTheme="minorHAnsi" w:hAnsiTheme="minorHAnsi" w:cstheme="minorHAnsi"/>
          <w:sz w:val="24"/>
          <w:szCs w:val="24"/>
          <w:lang w:val="sr-Latn-RS"/>
        </w:rPr>
        <w:t>u praksi</w:t>
      </w:r>
      <w:r w:rsidRPr="00265BB1">
        <w:rPr>
          <w:rFonts w:asciiTheme="minorHAnsi" w:hAnsiTheme="minorHAnsi" w:cstheme="minorHAnsi"/>
          <w:sz w:val="24"/>
          <w:szCs w:val="24"/>
          <w:lang w:val="sr-Latn-RS"/>
        </w:rPr>
        <w:t xml:space="preserve">. Tako postoje </w:t>
      </w:r>
      <w:r w:rsidR="00AC7133" w:rsidRPr="00265BB1">
        <w:rPr>
          <w:rFonts w:asciiTheme="minorHAnsi" w:hAnsiTheme="minorHAnsi" w:cstheme="minorHAnsi"/>
          <w:sz w:val="24"/>
          <w:szCs w:val="24"/>
          <w:lang w:val="sr-Latn-RS"/>
        </w:rPr>
        <w:t>menadžeri</w:t>
      </w:r>
      <w:r w:rsidRPr="00265BB1">
        <w:rPr>
          <w:rFonts w:asciiTheme="minorHAnsi" w:hAnsiTheme="minorHAnsi" w:cstheme="minorHAnsi"/>
          <w:sz w:val="24"/>
          <w:szCs w:val="24"/>
          <w:lang w:val="sr-Latn-RS"/>
        </w:rPr>
        <w:t xml:space="preserve"> </w:t>
      </w:r>
      <w:r w:rsidR="00E923BC" w:rsidRPr="00265BB1">
        <w:rPr>
          <w:rFonts w:asciiTheme="minorHAnsi" w:hAnsiTheme="minorHAnsi" w:cstheme="minorHAnsi"/>
          <w:sz w:val="24"/>
          <w:szCs w:val="24"/>
          <w:lang w:val="sr-Latn-RS"/>
        </w:rPr>
        <w:t>koji smatraju da je “</w:t>
      </w:r>
      <w:r w:rsidRPr="00265BB1">
        <w:rPr>
          <w:rFonts w:asciiTheme="minorHAnsi" w:hAnsiTheme="minorHAnsi" w:cstheme="minorHAnsi"/>
          <w:sz w:val="24"/>
          <w:szCs w:val="24"/>
          <w:lang w:val="sr-Latn-RS"/>
        </w:rPr>
        <w:t>zelena tranzicija baš dobro otpočela u Srbiji. Mnogo transportera je počelo da koristi CNG kamione (na gasni pogon) i izbacuju se dizel motori, tako da je zelena tranzicija kod nas na zadovoljavajućem nivou" (</w:t>
      </w:r>
      <w:r w:rsidR="007A74EA" w:rsidRPr="00265BB1">
        <w:rPr>
          <w:rFonts w:asciiTheme="minorHAnsi" w:hAnsiTheme="minorHAnsi" w:cstheme="minorHAnsi"/>
          <w:sz w:val="24"/>
          <w:szCs w:val="24"/>
          <w:lang w:val="sr-Latn-RS"/>
        </w:rPr>
        <w:t>Menadžer u privatnom preduzeću</w:t>
      </w:r>
      <w:r w:rsidR="004E3434" w:rsidRPr="00265BB1">
        <w:rPr>
          <w:rFonts w:asciiTheme="minorHAnsi" w:hAnsiTheme="minorHAnsi" w:cstheme="minorHAnsi"/>
          <w:sz w:val="24"/>
          <w:szCs w:val="24"/>
          <w:lang w:val="sr-Latn-RS"/>
        </w:rPr>
        <w:t>, sektor transporta</w:t>
      </w:r>
      <w:r w:rsidRPr="00265BB1">
        <w:rPr>
          <w:rFonts w:asciiTheme="minorHAnsi" w:hAnsiTheme="minorHAnsi" w:cstheme="minorHAnsi"/>
          <w:sz w:val="24"/>
          <w:szCs w:val="24"/>
          <w:lang w:val="sr-Latn-RS"/>
        </w:rPr>
        <w:t>). Na sličan način i menadžer u gradskom s</w:t>
      </w:r>
      <w:r w:rsidR="00911446" w:rsidRPr="00265BB1">
        <w:rPr>
          <w:rFonts w:asciiTheme="minorHAnsi" w:hAnsiTheme="minorHAnsi" w:cstheme="minorHAnsi"/>
          <w:sz w:val="24"/>
          <w:szCs w:val="24"/>
          <w:lang w:val="sr-Latn-RS"/>
        </w:rPr>
        <w:t>aobraćajnom preduzeću navodi da</w:t>
      </w:r>
      <w:r w:rsidRPr="00265BB1">
        <w:rPr>
          <w:rFonts w:asciiTheme="minorHAnsi" w:hAnsiTheme="minorHAnsi" w:cstheme="minorHAnsi"/>
          <w:sz w:val="24"/>
          <w:szCs w:val="24"/>
          <w:lang w:val="sr-Latn-RS"/>
        </w:rPr>
        <w:t xml:space="preserve"> „ voznom parku... već nekoliko zadnjih godina nabavke vozila... su sa izričitim zahtevom da to budu goriva koja su ekološki prihvatljiva“ (</w:t>
      </w:r>
      <w:r w:rsidR="004914BD" w:rsidRPr="00265BB1">
        <w:rPr>
          <w:rFonts w:asciiTheme="minorHAnsi" w:hAnsiTheme="minorHAnsi" w:cstheme="minorHAnsi"/>
          <w:sz w:val="24"/>
          <w:szCs w:val="24"/>
          <w:lang w:val="sr-Latn-RS"/>
        </w:rPr>
        <w:t>Menadžer u javnom preduzeću, sektor transporta</w:t>
      </w:r>
      <w:r w:rsidRPr="00265BB1">
        <w:rPr>
          <w:rFonts w:asciiTheme="minorHAnsi" w:hAnsiTheme="minorHAnsi" w:cstheme="minorHAnsi"/>
          <w:sz w:val="24"/>
          <w:szCs w:val="24"/>
          <w:lang w:val="sr-Latn-RS"/>
        </w:rPr>
        <w:t>). Ispitanici navode izazove primene ovog koncepta u praksi usled nedostatka tehnoloških kapaciteta, kvalifikovane radne snage i nedovoljnog poštovanja propisa i zakonskih normi.</w:t>
      </w:r>
    </w:p>
    <w:p w14:paraId="69704EA1" w14:textId="2EBC04F9" w:rsidR="00007836" w:rsidRPr="00265BB1" w:rsidRDefault="00007836"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lastRenderedPageBreak/>
        <w:t xml:space="preserve">Sa konceptom „zelenog“ socijalnog dijaloga gotovo niko od ispitanika nije upoznat, niti ima saznanja da li se i u kojoj meri primenjuje u njihovim sektorima i u zemlji.  </w:t>
      </w:r>
    </w:p>
    <w:p w14:paraId="6EACB233" w14:textId="3AE6C14A" w:rsidR="00007836" w:rsidRPr="00265BB1" w:rsidRDefault="00007836"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Svi ispitanici se slažu da pravedna tranzicija nije deo socijalnog dijaloga i kolektivnog pregovaranja. "Maltene se uopšte ne razmišlja o tome. U našoj zemlji generalno gledano nije poznat sam koncept, niti u sektoru EPS-a</w:t>
      </w:r>
      <w:r w:rsidR="00911446" w:rsidRPr="00265BB1">
        <w:rPr>
          <w:rFonts w:asciiTheme="minorHAnsi" w:hAnsiTheme="minorHAnsi" w:cstheme="minorHAnsi"/>
          <w:sz w:val="24"/>
          <w:szCs w:val="24"/>
          <w:lang w:val="sr-Latn-RS"/>
        </w:rPr>
        <w:t>..</w:t>
      </w:r>
      <w:r w:rsidRPr="00265BB1">
        <w:rPr>
          <w:rFonts w:asciiTheme="minorHAnsi" w:hAnsiTheme="minorHAnsi" w:cstheme="minorHAnsi"/>
          <w:sz w:val="24"/>
          <w:szCs w:val="24"/>
          <w:lang w:val="sr-Latn-RS"/>
        </w:rPr>
        <w:t>. Ne prepoznaje se nikakva potreba za razgovorom, a kamoli socijalnim dijalogom</w:t>
      </w:r>
      <w:r w:rsidR="00911446" w:rsidRPr="00265BB1">
        <w:rPr>
          <w:rFonts w:asciiTheme="minorHAnsi" w:hAnsiTheme="minorHAnsi" w:cstheme="minorHAnsi"/>
          <w:sz w:val="24"/>
          <w:szCs w:val="24"/>
          <w:lang w:val="sr-Latn-RS"/>
        </w:rPr>
        <w:t xml:space="preserve">“ </w:t>
      </w:r>
      <w:r w:rsidRPr="00265BB1">
        <w:rPr>
          <w:rFonts w:asciiTheme="minorHAnsi" w:hAnsiTheme="minorHAnsi" w:cstheme="minorHAnsi"/>
          <w:sz w:val="24"/>
          <w:szCs w:val="24"/>
          <w:lang w:val="sr-Latn-RS"/>
        </w:rPr>
        <w:t>(</w:t>
      </w:r>
      <w:r w:rsidR="00911446" w:rsidRPr="00265BB1">
        <w:rPr>
          <w:rFonts w:asciiTheme="minorHAnsi" w:hAnsiTheme="minorHAnsi" w:cstheme="minorHAnsi"/>
          <w:sz w:val="24"/>
          <w:szCs w:val="24"/>
          <w:lang w:val="sr-Latn-RS"/>
        </w:rPr>
        <w:t>Menadžer u javnom preduzeću, sektor energetike</w:t>
      </w:r>
      <w:r w:rsidRPr="00265BB1">
        <w:rPr>
          <w:rFonts w:asciiTheme="minorHAnsi" w:hAnsiTheme="minorHAnsi" w:cstheme="minorHAnsi"/>
          <w:sz w:val="24"/>
          <w:szCs w:val="24"/>
          <w:lang w:val="sr-Latn-RS"/>
        </w:rPr>
        <w:t>). Postoji mišljenje da se niko od aktera ne zalaže da bi se ova tema pokrenula.</w:t>
      </w:r>
      <w:r w:rsidR="00911446" w:rsidRPr="00265BB1">
        <w:rPr>
          <w:rFonts w:asciiTheme="minorHAnsi" w:hAnsiTheme="minorHAnsi" w:cstheme="minorHAnsi"/>
          <w:sz w:val="24"/>
          <w:szCs w:val="24"/>
          <w:lang w:val="sr-Latn-RS"/>
        </w:rPr>
        <w:t xml:space="preserve"> </w:t>
      </w:r>
      <w:r w:rsidRPr="00265BB1">
        <w:rPr>
          <w:rFonts w:asciiTheme="minorHAnsi" w:hAnsiTheme="minorHAnsi" w:cstheme="minorHAnsi"/>
          <w:sz w:val="24"/>
          <w:szCs w:val="24"/>
          <w:lang w:val="sr-Latn-RS"/>
        </w:rPr>
        <w:t>„Nije dovoljno uključen. U fokusu socijalnog</w:t>
      </w:r>
      <w:r w:rsidR="00911446" w:rsidRPr="00265BB1">
        <w:rPr>
          <w:rFonts w:asciiTheme="minorHAnsi" w:hAnsiTheme="minorHAnsi" w:cstheme="minorHAnsi"/>
          <w:sz w:val="24"/>
          <w:szCs w:val="24"/>
          <w:lang w:val="sr-Latn-RS"/>
        </w:rPr>
        <w:t xml:space="preserve"> dijaloga su tradicionalne teme </w:t>
      </w:r>
      <w:r w:rsidRPr="00265BB1">
        <w:rPr>
          <w:rFonts w:asciiTheme="minorHAnsi" w:hAnsiTheme="minorHAnsi" w:cstheme="minorHAnsi"/>
          <w:sz w:val="24"/>
          <w:szCs w:val="24"/>
          <w:lang w:val="sr-Latn-RS"/>
        </w:rPr>
        <w:t xml:space="preserve"> </w:t>
      </w:r>
      <w:r w:rsidR="00911446" w:rsidRPr="00265BB1">
        <w:rPr>
          <w:rFonts w:asciiTheme="minorHAnsi" w:hAnsiTheme="minorHAnsi" w:cstheme="minorHAnsi"/>
          <w:sz w:val="24"/>
          <w:szCs w:val="24"/>
          <w:lang w:val="sr-Latn-RS"/>
        </w:rPr>
        <w:t xml:space="preserve">tj. </w:t>
      </w:r>
      <w:r w:rsidRPr="00265BB1">
        <w:rPr>
          <w:rFonts w:asciiTheme="minorHAnsi" w:hAnsiTheme="minorHAnsi" w:cstheme="minorHAnsi"/>
          <w:sz w:val="24"/>
          <w:szCs w:val="24"/>
          <w:lang w:val="sr-Latn-RS"/>
        </w:rPr>
        <w:t>„</w:t>
      </w:r>
      <w:r w:rsidR="00911446" w:rsidRPr="00265BB1">
        <w:rPr>
          <w:rFonts w:asciiTheme="minorHAnsi" w:hAnsiTheme="minorHAnsi" w:cstheme="minorHAnsi"/>
          <w:sz w:val="24"/>
          <w:szCs w:val="24"/>
          <w:lang w:val="sr-Latn-RS"/>
        </w:rPr>
        <w:t>s</w:t>
      </w:r>
      <w:r w:rsidRPr="00265BB1">
        <w:rPr>
          <w:rFonts w:asciiTheme="minorHAnsi" w:hAnsiTheme="minorHAnsi" w:cstheme="minorHAnsi"/>
          <w:sz w:val="24"/>
          <w:szCs w:val="24"/>
          <w:lang w:val="sr-Latn-RS"/>
        </w:rPr>
        <w:t xml:space="preserve">ocijalni deo je značajno uključen, a što se tiče ekološkog dela i slično – </w:t>
      </w:r>
      <w:r w:rsidR="00911446" w:rsidRPr="00265BB1">
        <w:rPr>
          <w:rFonts w:asciiTheme="minorHAnsi" w:hAnsiTheme="minorHAnsi" w:cstheme="minorHAnsi"/>
          <w:sz w:val="24"/>
          <w:szCs w:val="24"/>
          <w:lang w:val="sr-Latn-RS"/>
        </w:rPr>
        <w:t>minimalno, skoro da ne postoji</w:t>
      </w:r>
      <w:r w:rsidRPr="00265BB1">
        <w:rPr>
          <w:rFonts w:asciiTheme="minorHAnsi" w:hAnsiTheme="minorHAnsi" w:cstheme="minorHAnsi"/>
          <w:sz w:val="24"/>
          <w:szCs w:val="24"/>
          <w:lang w:val="sr-Latn-RS"/>
        </w:rPr>
        <w:t>... Socijalno-ekonomske kategorije su fokus zaposlenog u Srbiji... nisu dostigli ništa izvan toga“ (</w:t>
      </w:r>
      <w:r w:rsidR="00911446" w:rsidRPr="00265BB1">
        <w:rPr>
          <w:rFonts w:asciiTheme="minorHAnsi" w:hAnsiTheme="minorHAnsi" w:cstheme="minorHAnsi"/>
          <w:sz w:val="24"/>
          <w:szCs w:val="24"/>
          <w:lang w:val="sr-Latn-RS"/>
        </w:rPr>
        <w:t>Menadžer u javnom preduzeću, sektor transporta</w:t>
      </w:r>
      <w:r w:rsidRPr="00265BB1">
        <w:rPr>
          <w:rFonts w:asciiTheme="minorHAnsi" w:hAnsiTheme="minorHAnsi" w:cstheme="minorHAnsi"/>
          <w:sz w:val="24"/>
          <w:szCs w:val="24"/>
          <w:lang w:val="sr-Latn-RS"/>
        </w:rPr>
        <w:t>).</w:t>
      </w:r>
    </w:p>
    <w:p w14:paraId="4497835E" w14:textId="7D0CDE10" w:rsidR="00007836" w:rsidRPr="00265BB1" w:rsidRDefault="00837B59"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V</w:t>
      </w:r>
      <w:r w:rsidR="00007836" w:rsidRPr="00265BB1">
        <w:rPr>
          <w:rFonts w:asciiTheme="minorHAnsi" w:hAnsiTheme="minorHAnsi" w:cstheme="minorHAnsi"/>
          <w:sz w:val="24"/>
          <w:szCs w:val="24"/>
          <w:lang w:val="sr-Latn-RS"/>
        </w:rPr>
        <w:t>ećina ispitanika nije upoznata sa koncept</w:t>
      </w:r>
      <w:r w:rsidR="009346D2" w:rsidRPr="00265BB1">
        <w:rPr>
          <w:rFonts w:asciiTheme="minorHAnsi" w:hAnsiTheme="minorHAnsi" w:cstheme="minorHAnsi"/>
          <w:sz w:val="24"/>
          <w:szCs w:val="24"/>
          <w:lang w:val="sr-Latn-RS"/>
        </w:rPr>
        <w:t>om Zelenog socijalno</w:t>
      </w:r>
      <w:r w:rsidR="00F76A60" w:rsidRPr="00265BB1">
        <w:rPr>
          <w:rFonts w:asciiTheme="minorHAnsi" w:hAnsiTheme="minorHAnsi" w:cstheme="minorHAnsi"/>
          <w:sz w:val="24"/>
          <w:szCs w:val="24"/>
          <w:lang w:val="sr-Latn-RS"/>
        </w:rPr>
        <w:t>g dijaloga i</w:t>
      </w:r>
      <w:r w:rsidR="009346D2" w:rsidRPr="00265BB1">
        <w:rPr>
          <w:rFonts w:asciiTheme="minorHAnsi" w:hAnsiTheme="minorHAnsi" w:cstheme="minorHAnsi"/>
          <w:sz w:val="24"/>
          <w:szCs w:val="24"/>
          <w:lang w:val="sr-Latn-RS"/>
        </w:rPr>
        <w:t xml:space="preserve"> preovlađuje mišljenje da </w:t>
      </w:r>
      <w:r w:rsidR="00007836" w:rsidRPr="00265BB1">
        <w:rPr>
          <w:rFonts w:asciiTheme="minorHAnsi" w:hAnsiTheme="minorHAnsi" w:cstheme="minorHAnsi"/>
          <w:sz w:val="24"/>
          <w:szCs w:val="24"/>
          <w:lang w:val="sr-Latn-RS"/>
        </w:rPr>
        <w:t>ovaj koncept nije uopšte</w:t>
      </w:r>
      <w:r w:rsidR="009346D2" w:rsidRPr="00265BB1">
        <w:rPr>
          <w:rFonts w:asciiTheme="minorHAnsi" w:hAnsiTheme="minorHAnsi" w:cstheme="minorHAnsi"/>
          <w:sz w:val="24"/>
          <w:szCs w:val="24"/>
          <w:lang w:val="sr-Latn-RS"/>
        </w:rPr>
        <w:t xml:space="preserve"> </w:t>
      </w:r>
      <w:r w:rsidR="00007836" w:rsidRPr="00265BB1">
        <w:rPr>
          <w:rFonts w:asciiTheme="minorHAnsi" w:hAnsiTheme="minorHAnsi" w:cstheme="minorHAnsi"/>
          <w:sz w:val="24"/>
          <w:szCs w:val="24"/>
          <w:lang w:val="sr-Latn-RS"/>
        </w:rPr>
        <w:t>uključen u kolektivne pregovore. Neki među njima smatraju da čak ni sindikati nisu dovoljno upoznati sa ovim konceptom: „Meni je delovalo da ni oni nisu bili upoznati sa tim... Oni gledaju da zaštite radnu snagu, postojeća radna mesta“ (</w:t>
      </w:r>
      <w:r w:rsidR="00F76A60" w:rsidRPr="00265BB1">
        <w:rPr>
          <w:rFonts w:asciiTheme="minorHAnsi" w:hAnsiTheme="minorHAnsi" w:cstheme="minorHAnsi"/>
          <w:sz w:val="24"/>
          <w:szCs w:val="24"/>
          <w:lang w:val="sr-Latn-RS"/>
        </w:rPr>
        <w:t xml:space="preserve">Predstavnik sektorskog udruženja poslodavaca, sektor rudarstva i energetike). </w:t>
      </w:r>
      <w:r w:rsidR="00007836" w:rsidRPr="00265BB1">
        <w:rPr>
          <w:rFonts w:asciiTheme="minorHAnsi" w:hAnsiTheme="minorHAnsi" w:cstheme="minorHAnsi"/>
          <w:sz w:val="24"/>
          <w:szCs w:val="24"/>
          <w:lang w:val="sr-Latn-RS"/>
        </w:rPr>
        <w:t>Iako raste učešće zelenih poslova, oni se razvijaju na inicijativu i pod kontrolom privrednih aktera. Jedan broj ispitanika smatra da je socijalni dijalog u ovoj oblasti ograničen usled nedostatka stručnih kadrova i klijentelizma, odnosno političkog uticaja prilikom zapošljavanja kadrova u javnim preduzećima. „Ljudi se većinom zapošljavaju po političkoj liniji i ne dovode se stručni ljudi prema sistematizaciji radnih mesta i to j</w:t>
      </w:r>
      <w:r w:rsidR="00183D51" w:rsidRPr="00265BB1">
        <w:rPr>
          <w:rFonts w:asciiTheme="minorHAnsi" w:hAnsiTheme="minorHAnsi" w:cstheme="minorHAnsi"/>
          <w:sz w:val="24"/>
          <w:szCs w:val="24"/>
          <w:lang w:val="sr-Latn-RS"/>
        </w:rPr>
        <w:t>e problem“ (</w:t>
      </w:r>
      <w:r w:rsidR="00B43FC4" w:rsidRPr="00265BB1">
        <w:rPr>
          <w:rFonts w:asciiTheme="minorHAnsi" w:hAnsiTheme="minorHAnsi" w:cstheme="minorHAnsi"/>
          <w:sz w:val="24"/>
          <w:szCs w:val="24"/>
          <w:lang w:val="sr-Latn-RS"/>
        </w:rPr>
        <w:t>Menadžer u javnom preduzeću, sektor energetike</w:t>
      </w:r>
      <w:r w:rsidR="00183D51" w:rsidRPr="00265BB1">
        <w:rPr>
          <w:rFonts w:asciiTheme="minorHAnsi" w:hAnsiTheme="minorHAnsi" w:cstheme="minorHAnsi"/>
          <w:sz w:val="24"/>
          <w:szCs w:val="24"/>
          <w:lang w:val="sr-Latn-RS"/>
        </w:rPr>
        <w:t>).</w:t>
      </w:r>
      <w:r w:rsidR="00B43FC4" w:rsidRPr="00265BB1">
        <w:rPr>
          <w:rFonts w:asciiTheme="minorHAnsi" w:hAnsiTheme="minorHAnsi" w:cstheme="minorHAnsi"/>
          <w:sz w:val="24"/>
          <w:szCs w:val="24"/>
          <w:lang w:val="sr-Latn-RS"/>
        </w:rPr>
        <w:t xml:space="preserve"> </w:t>
      </w:r>
      <w:r w:rsidR="00007836" w:rsidRPr="00265BB1">
        <w:rPr>
          <w:rFonts w:asciiTheme="minorHAnsi" w:hAnsiTheme="minorHAnsi" w:cstheme="minorHAnsi"/>
          <w:sz w:val="24"/>
          <w:szCs w:val="24"/>
          <w:lang w:val="sr-Latn-RS"/>
        </w:rPr>
        <w:t>Dalje, inicijative za razvoj zelenih poslova ne uključuju i prakse socijalnog dijaloga, pa se može reći da se one razvijaju bez uključivanja sindikata i drugih socijalnih aktera. Ispitanici smatraju da je potreban veća angažovanost sindikata: „Tu bi kolektivni predstavnici trebali biti većeg uticaja i inicirati ta nova radna mesta koja će dolaziti sa zelenom transformacijom.“ (</w:t>
      </w:r>
      <w:r w:rsidR="00B43FC4" w:rsidRPr="00265BB1">
        <w:rPr>
          <w:rFonts w:asciiTheme="minorHAnsi" w:hAnsiTheme="minorHAnsi" w:cstheme="minorHAnsi"/>
          <w:sz w:val="24"/>
          <w:szCs w:val="24"/>
          <w:lang w:val="sr-Latn-RS"/>
        </w:rPr>
        <w:t>Predstavnik sektorskog udruženja poslodavaca, sektor rudarstva i energetike</w:t>
      </w:r>
      <w:r w:rsidR="00007836" w:rsidRPr="00265BB1">
        <w:rPr>
          <w:rFonts w:asciiTheme="minorHAnsi" w:hAnsiTheme="minorHAnsi" w:cstheme="minorHAnsi"/>
          <w:sz w:val="24"/>
          <w:szCs w:val="24"/>
          <w:lang w:val="sr-Latn-RS"/>
        </w:rPr>
        <w:t xml:space="preserve">). </w:t>
      </w:r>
    </w:p>
    <w:p w14:paraId="0397814C" w14:textId="3721BF61" w:rsidR="00007836" w:rsidRPr="00265BB1" w:rsidRDefault="00007836"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lastRenderedPageBreak/>
        <w:t>U nekim sektorima postoje (specijalizovane) obuke koje su u toku i koje su sertifikovane: „U mom sektoru prolazimo kroz takve obuke povremeno... obuke za poštovanje ekoloških standarda,</w:t>
      </w:r>
      <w:r w:rsidR="008E1BC5" w:rsidRPr="00265BB1">
        <w:rPr>
          <w:rFonts w:asciiTheme="minorHAnsi" w:hAnsiTheme="minorHAnsi" w:cstheme="minorHAnsi"/>
          <w:sz w:val="24"/>
          <w:szCs w:val="24"/>
          <w:lang w:val="sr-Latn-RS"/>
        </w:rPr>
        <w:t xml:space="preserve"> energetsku efikasnost i slično</w:t>
      </w:r>
      <w:r w:rsidRPr="00265BB1">
        <w:rPr>
          <w:rFonts w:asciiTheme="minorHAnsi" w:hAnsiTheme="minorHAnsi" w:cstheme="minorHAnsi"/>
          <w:sz w:val="24"/>
          <w:szCs w:val="24"/>
          <w:lang w:val="sr-Latn-RS"/>
        </w:rPr>
        <w:t>“ (</w:t>
      </w:r>
      <w:r w:rsidR="008E1BC5" w:rsidRPr="00265BB1">
        <w:rPr>
          <w:rFonts w:asciiTheme="minorHAnsi" w:hAnsiTheme="minorHAnsi" w:cstheme="minorHAnsi"/>
          <w:sz w:val="24"/>
          <w:szCs w:val="24"/>
          <w:lang w:val="sr-Latn-RS"/>
        </w:rPr>
        <w:t>Menadžer u javnom preduzeću, sektor energetike</w:t>
      </w:r>
      <w:r w:rsidRPr="00265BB1">
        <w:rPr>
          <w:rFonts w:asciiTheme="minorHAnsi" w:hAnsiTheme="minorHAnsi" w:cstheme="minorHAnsi"/>
          <w:sz w:val="24"/>
          <w:szCs w:val="24"/>
          <w:lang w:val="sr-Latn-RS"/>
        </w:rPr>
        <w:t xml:space="preserve">). „Polako se organizuju obuke u vezi s zelenom tranzicijom. Zaposleni prolaze obuke za </w:t>
      </w:r>
      <w:r w:rsidR="008E1BC5" w:rsidRPr="00265BB1">
        <w:rPr>
          <w:rFonts w:asciiTheme="minorHAnsi" w:hAnsiTheme="minorHAnsi" w:cstheme="minorHAnsi"/>
          <w:sz w:val="24"/>
          <w:szCs w:val="24"/>
          <w:lang w:val="sr-Latn-RS"/>
        </w:rPr>
        <w:t>polaganje za viljuškar i slično</w:t>
      </w:r>
      <w:r w:rsidRPr="00265BB1">
        <w:rPr>
          <w:rFonts w:asciiTheme="minorHAnsi" w:hAnsiTheme="minorHAnsi" w:cstheme="minorHAnsi"/>
          <w:sz w:val="24"/>
          <w:szCs w:val="24"/>
          <w:lang w:val="sr-Latn-RS"/>
        </w:rPr>
        <w:t>“ (</w:t>
      </w:r>
      <w:r w:rsidR="00B72EC4" w:rsidRPr="00265BB1">
        <w:rPr>
          <w:rFonts w:asciiTheme="minorHAnsi" w:hAnsiTheme="minorHAnsi" w:cstheme="minorHAnsi"/>
          <w:sz w:val="24"/>
          <w:szCs w:val="24"/>
          <w:lang w:val="sr-Latn-RS"/>
        </w:rPr>
        <w:t>Menadžer u privatnom preduzeću, sektor transporta</w:t>
      </w:r>
      <w:r w:rsidRPr="00265BB1">
        <w:rPr>
          <w:rFonts w:asciiTheme="minorHAnsi" w:hAnsiTheme="minorHAnsi" w:cstheme="minorHAnsi"/>
          <w:sz w:val="24"/>
          <w:szCs w:val="24"/>
          <w:lang w:val="sr-Latn-RS"/>
        </w:rPr>
        <w:t>). Takođe se navode i bezbednosni standardi koji su u skladu sa Zelenom tranzicijom. Drugi ispitanici svedoče da ne postoje posebne obuke i da je neophodno na tome raditi u budućnosti. Ali, ono što nedostaje je sistemski pristup i adekvatna savetodavna i finansijska podrška u ovom procesu, a posebno nedovoljna uloga države:</w:t>
      </w:r>
      <w:r w:rsidR="001C5F4B" w:rsidRPr="00265BB1">
        <w:rPr>
          <w:rFonts w:asciiTheme="minorHAnsi" w:hAnsiTheme="minorHAnsi" w:cstheme="minorHAnsi"/>
          <w:sz w:val="24"/>
          <w:szCs w:val="24"/>
          <w:lang w:val="sr-Latn-RS"/>
        </w:rPr>
        <w:t xml:space="preserve"> </w:t>
      </w:r>
      <w:r w:rsidRPr="00265BB1">
        <w:rPr>
          <w:rFonts w:asciiTheme="minorHAnsi" w:hAnsiTheme="minorHAnsi" w:cstheme="minorHAnsi"/>
          <w:sz w:val="24"/>
          <w:szCs w:val="24"/>
          <w:lang w:val="sr-Latn-RS"/>
        </w:rPr>
        <w:t>,„Nema interesovanja države... sve je ostavljeno priv</w:t>
      </w:r>
      <w:r w:rsidR="001C5F4B" w:rsidRPr="00265BB1">
        <w:rPr>
          <w:rFonts w:asciiTheme="minorHAnsi" w:hAnsiTheme="minorHAnsi" w:cstheme="minorHAnsi"/>
          <w:sz w:val="24"/>
          <w:szCs w:val="24"/>
          <w:lang w:val="sr-Latn-RS"/>
        </w:rPr>
        <w:t>atnoj inicijativi</w:t>
      </w:r>
      <w:r w:rsidRPr="00265BB1">
        <w:rPr>
          <w:rFonts w:asciiTheme="minorHAnsi" w:hAnsiTheme="minorHAnsi" w:cstheme="minorHAnsi"/>
          <w:sz w:val="24"/>
          <w:szCs w:val="24"/>
          <w:lang w:val="sr-Latn-RS"/>
        </w:rPr>
        <w:t>“ (</w:t>
      </w:r>
      <w:r w:rsidR="004A361E" w:rsidRPr="00265BB1">
        <w:rPr>
          <w:rFonts w:asciiTheme="minorHAnsi" w:hAnsiTheme="minorHAnsi" w:cstheme="minorHAnsi"/>
          <w:sz w:val="24"/>
          <w:szCs w:val="24"/>
          <w:lang w:val="sr-Latn-RS"/>
        </w:rPr>
        <w:t>Menadžer u privatnom preduzeću, sektor transporta</w:t>
      </w:r>
      <w:r w:rsidRPr="00265BB1">
        <w:rPr>
          <w:rFonts w:asciiTheme="minorHAnsi" w:hAnsiTheme="minorHAnsi" w:cstheme="minorHAnsi"/>
          <w:sz w:val="24"/>
          <w:szCs w:val="24"/>
          <w:lang w:val="sr-Latn-RS"/>
        </w:rPr>
        <w:t>). Ispitanici prepoznaju da će biti potrebna prekvalifikac</w:t>
      </w:r>
      <w:r w:rsidR="004A361E" w:rsidRPr="00265BB1">
        <w:rPr>
          <w:rFonts w:asciiTheme="minorHAnsi" w:hAnsiTheme="minorHAnsi" w:cstheme="minorHAnsi"/>
          <w:sz w:val="24"/>
          <w:szCs w:val="24"/>
          <w:lang w:val="sr-Latn-RS"/>
        </w:rPr>
        <w:t>ija radne snage i dodatne obuke</w:t>
      </w:r>
      <w:r w:rsidRPr="00265BB1">
        <w:rPr>
          <w:rFonts w:asciiTheme="minorHAnsi" w:hAnsiTheme="minorHAnsi" w:cstheme="minorHAnsi"/>
          <w:sz w:val="24"/>
          <w:szCs w:val="24"/>
          <w:lang w:val="sr-Latn-RS"/>
        </w:rPr>
        <w:t xml:space="preserve"> i to posebno usled procesa digitalizacije</w:t>
      </w:r>
      <w:r w:rsidR="00AD1716" w:rsidRPr="00265BB1">
        <w:rPr>
          <w:rFonts w:asciiTheme="minorHAnsi" w:hAnsiTheme="minorHAnsi" w:cstheme="minorHAnsi"/>
          <w:sz w:val="24"/>
          <w:szCs w:val="24"/>
          <w:lang w:val="sr-Latn-RS"/>
        </w:rPr>
        <w:t xml:space="preserve">. </w:t>
      </w:r>
      <w:r w:rsidRPr="00265BB1">
        <w:rPr>
          <w:rFonts w:asciiTheme="minorHAnsi" w:hAnsiTheme="minorHAnsi" w:cstheme="minorHAnsi"/>
          <w:sz w:val="24"/>
          <w:szCs w:val="24"/>
          <w:lang w:val="sr-Latn-RS"/>
        </w:rPr>
        <w:t>„Automatizacija će se najviše osetiti u skladištima i terminalima... biće potrebna prekval</w:t>
      </w:r>
      <w:r w:rsidR="004A361E" w:rsidRPr="00265BB1">
        <w:rPr>
          <w:rFonts w:asciiTheme="minorHAnsi" w:hAnsiTheme="minorHAnsi" w:cstheme="minorHAnsi"/>
          <w:sz w:val="24"/>
          <w:szCs w:val="24"/>
          <w:lang w:val="sr-Latn-RS"/>
        </w:rPr>
        <w:t>ifikacija</w:t>
      </w:r>
      <w:r w:rsidR="004A52B9" w:rsidRPr="00265BB1">
        <w:rPr>
          <w:rFonts w:asciiTheme="minorHAnsi" w:hAnsiTheme="minorHAnsi" w:cstheme="minorHAnsi"/>
          <w:sz w:val="24"/>
          <w:szCs w:val="24"/>
          <w:lang w:val="sr-Latn-RS"/>
        </w:rPr>
        <w:t>“ (</w:t>
      </w:r>
      <w:r w:rsidR="004A361E" w:rsidRPr="00265BB1">
        <w:rPr>
          <w:rFonts w:asciiTheme="minorHAnsi" w:hAnsiTheme="minorHAnsi" w:cstheme="minorHAnsi"/>
          <w:sz w:val="24"/>
          <w:szCs w:val="24"/>
          <w:lang w:val="sr-Latn-RS"/>
        </w:rPr>
        <w:t>Menadžer u privatnom preduzeću, sektor transporta</w:t>
      </w:r>
      <w:r w:rsidR="004A52B9" w:rsidRPr="00265BB1">
        <w:rPr>
          <w:rFonts w:asciiTheme="minorHAnsi" w:hAnsiTheme="minorHAnsi" w:cstheme="minorHAnsi"/>
          <w:sz w:val="24"/>
          <w:szCs w:val="24"/>
          <w:lang w:val="sr-Latn-RS"/>
        </w:rPr>
        <w:t>).</w:t>
      </w:r>
    </w:p>
    <w:p w14:paraId="4C56377A" w14:textId="1DA84237" w:rsidR="008A7423" w:rsidRPr="00265BB1" w:rsidRDefault="00007836"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Ispitanici uglavnom nisu uspeli da prepoznaju </w:t>
      </w:r>
      <w:r w:rsidR="008A7423" w:rsidRPr="00265BB1">
        <w:rPr>
          <w:rFonts w:asciiTheme="minorHAnsi" w:hAnsiTheme="minorHAnsi" w:cstheme="minorHAnsi"/>
          <w:sz w:val="24"/>
          <w:szCs w:val="24"/>
          <w:lang w:val="sr-Latn-RS"/>
        </w:rPr>
        <w:t>razliku</w:t>
      </w:r>
      <w:r w:rsidRPr="00265BB1">
        <w:rPr>
          <w:rFonts w:asciiTheme="minorHAnsi" w:hAnsiTheme="minorHAnsi" w:cstheme="minorHAnsi"/>
          <w:sz w:val="24"/>
          <w:szCs w:val="24"/>
          <w:lang w:val="sr-Latn-RS"/>
        </w:rPr>
        <w:t xml:space="preserve"> između opštih uslova rada i socijalne zaštite i onog što su specifični zahtevi koji dolaze sa zelenom tranzicijom. Neki od njih navode da njihove firme vode računa i o zaposlenima prilikom uvođenja novih standarda: „Potencira se upotreba biorazgradivih sirovina i lagerovanje otpada na mestima koja su bezbedna za životnu sred</w:t>
      </w:r>
      <w:r w:rsidR="000A260B" w:rsidRPr="00265BB1">
        <w:rPr>
          <w:rFonts w:asciiTheme="minorHAnsi" w:hAnsiTheme="minorHAnsi" w:cstheme="minorHAnsi"/>
          <w:sz w:val="24"/>
          <w:szCs w:val="24"/>
          <w:lang w:val="sr-Latn-RS"/>
        </w:rPr>
        <w:t>inu i zaposlene</w:t>
      </w:r>
      <w:r w:rsidRPr="00265BB1">
        <w:rPr>
          <w:rFonts w:asciiTheme="minorHAnsi" w:hAnsiTheme="minorHAnsi" w:cstheme="minorHAnsi"/>
          <w:sz w:val="24"/>
          <w:szCs w:val="24"/>
          <w:lang w:val="sr-Latn-RS"/>
        </w:rPr>
        <w:t>“ (</w:t>
      </w:r>
      <w:r w:rsidR="000A260B" w:rsidRPr="00265BB1">
        <w:rPr>
          <w:rFonts w:asciiTheme="minorHAnsi" w:hAnsiTheme="minorHAnsi" w:cstheme="minorHAnsi"/>
          <w:sz w:val="24"/>
          <w:szCs w:val="24"/>
          <w:lang w:val="sr-Latn-RS"/>
        </w:rPr>
        <w:t>Menadžer u privatnom preduzeću, sektor transporta</w:t>
      </w:r>
      <w:r w:rsidRPr="00265BB1">
        <w:rPr>
          <w:rFonts w:asciiTheme="minorHAnsi" w:hAnsiTheme="minorHAnsi" w:cstheme="minorHAnsi"/>
          <w:sz w:val="24"/>
          <w:szCs w:val="24"/>
          <w:lang w:val="sr-Latn-RS"/>
        </w:rPr>
        <w:t>). Menadžeri su svesni da brze ekonomske promene i zahtevi za prebacivanjem na nove, zelene, modele proizvodnje dovode do izvesnih promena koje uključuju optimizaciju radnih mesta, potrebu za prekvalifikacijama i obukama, gubitak nekih radnih mesta i otvaranje drugih. Posebno su ugroženi oni sektori koji se oslanjaju na fosilna goriva: „Ako se ugasi termoelektrana u budućnosti mnogi će ostati bez posla i ljudi će morati da koriste toplotne pumpe i solarne panele“ (</w:t>
      </w:r>
      <w:r w:rsidR="008A7423" w:rsidRPr="00265BB1">
        <w:rPr>
          <w:rFonts w:asciiTheme="minorHAnsi" w:hAnsiTheme="minorHAnsi" w:cstheme="minorHAnsi"/>
          <w:sz w:val="24"/>
          <w:szCs w:val="24"/>
          <w:lang w:val="sr-Latn-RS"/>
        </w:rPr>
        <w:t>Menadžer u javnom preduzeću, sektor energetike</w:t>
      </w:r>
      <w:r w:rsidRPr="00265BB1">
        <w:rPr>
          <w:rFonts w:asciiTheme="minorHAnsi" w:hAnsiTheme="minorHAnsi" w:cstheme="minorHAnsi"/>
          <w:sz w:val="24"/>
          <w:szCs w:val="24"/>
          <w:lang w:val="sr-Latn-RS"/>
        </w:rPr>
        <w:t xml:space="preserve">). </w:t>
      </w:r>
    </w:p>
    <w:p w14:paraId="5E753E25" w14:textId="2E6425CE" w:rsidR="00412736" w:rsidRPr="00265BB1" w:rsidRDefault="00007836"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Ali, </w:t>
      </w:r>
      <w:r w:rsidR="009D1593" w:rsidRPr="00265BB1">
        <w:rPr>
          <w:rFonts w:asciiTheme="minorHAnsi" w:hAnsiTheme="minorHAnsi" w:cstheme="minorHAnsi"/>
          <w:sz w:val="24"/>
          <w:szCs w:val="24"/>
          <w:lang w:val="sr-Latn-RS"/>
        </w:rPr>
        <w:t xml:space="preserve">navedene promene će omogućiti </w:t>
      </w:r>
      <w:r w:rsidRPr="00265BB1">
        <w:rPr>
          <w:rFonts w:asciiTheme="minorHAnsi" w:hAnsiTheme="minorHAnsi" w:cstheme="minorHAnsi"/>
          <w:sz w:val="24"/>
          <w:szCs w:val="24"/>
          <w:lang w:val="sr-Latn-RS"/>
        </w:rPr>
        <w:t xml:space="preserve"> </w:t>
      </w:r>
      <w:r w:rsidR="009D1593" w:rsidRPr="00265BB1">
        <w:rPr>
          <w:rFonts w:asciiTheme="minorHAnsi" w:hAnsiTheme="minorHAnsi" w:cstheme="minorHAnsi"/>
          <w:sz w:val="24"/>
          <w:szCs w:val="24"/>
          <w:lang w:val="sr-Latn-RS"/>
        </w:rPr>
        <w:t xml:space="preserve">da se </w:t>
      </w:r>
      <w:r w:rsidRPr="00265BB1">
        <w:rPr>
          <w:rFonts w:asciiTheme="minorHAnsi" w:hAnsiTheme="minorHAnsi" w:cstheme="minorHAnsi"/>
          <w:sz w:val="24"/>
          <w:szCs w:val="24"/>
          <w:lang w:val="sr-Latn-RS"/>
        </w:rPr>
        <w:t xml:space="preserve">otvore nova radna mesta: „Ako bismo uveli zelenu agendu kao element infrastrukturnih aktivnosti značajno bi doprinelo na povećanju broja zaposlenih...“ </w:t>
      </w:r>
      <w:r w:rsidRPr="00265BB1">
        <w:rPr>
          <w:rFonts w:asciiTheme="minorHAnsi" w:hAnsiTheme="minorHAnsi" w:cstheme="minorHAnsi"/>
          <w:sz w:val="24"/>
          <w:szCs w:val="24"/>
          <w:lang w:val="sr-Latn-RS"/>
        </w:rPr>
        <w:lastRenderedPageBreak/>
        <w:t>(</w:t>
      </w:r>
      <w:r w:rsidR="00AD1C2B" w:rsidRPr="00265BB1">
        <w:rPr>
          <w:rFonts w:asciiTheme="minorHAnsi" w:hAnsiTheme="minorHAnsi" w:cstheme="minorHAnsi"/>
          <w:sz w:val="24"/>
          <w:szCs w:val="24"/>
          <w:lang w:val="sr-Latn-RS"/>
        </w:rPr>
        <w:t>Menadžer u javnom preduzeću, sektor energetike</w:t>
      </w:r>
      <w:r w:rsidRPr="00265BB1">
        <w:rPr>
          <w:rFonts w:asciiTheme="minorHAnsi" w:hAnsiTheme="minorHAnsi" w:cstheme="minorHAnsi"/>
          <w:sz w:val="24"/>
          <w:szCs w:val="24"/>
          <w:lang w:val="sr-Latn-RS"/>
        </w:rPr>
        <w:t xml:space="preserve">). Da bi sektori odgovorili na ove promene, neophodno je da se na vreme planira i da se obuke </w:t>
      </w:r>
      <w:r w:rsidR="00AD1C2B" w:rsidRPr="00265BB1">
        <w:rPr>
          <w:rFonts w:asciiTheme="minorHAnsi" w:hAnsiTheme="minorHAnsi" w:cstheme="minorHAnsi"/>
          <w:sz w:val="24"/>
          <w:szCs w:val="24"/>
          <w:lang w:val="sr-Latn-RS"/>
        </w:rPr>
        <w:t>zaposlenih</w:t>
      </w:r>
      <w:r w:rsidRPr="00265BB1">
        <w:rPr>
          <w:rFonts w:asciiTheme="minorHAnsi" w:hAnsiTheme="minorHAnsi" w:cstheme="minorHAnsi"/>
          <w:sz w:val="24"/>
          <w:szCs w:val="24"/>
          <w:lang w:val="sr-Latn-RS"/>
        </w:rPr>
        <w:t xml:space="preserve"> obave pravovremeno: „Ja verujem da će naša firma da obezbedi da se svi dodatno obuče, prekvalifikuju“ (</w:t>
      </w:r>
      <w:r w:rsidR="00AD1C2B" w:rsidRPr="00265BB1">
        <w:rPr>
          <w:rFonts w:asciiTheme="minorHAnsi" w:hAnsiTheme="minorHAnsi" w:cstheme="minorHAnsi"/>
          <w:sz w:val="24"/>
          <w:szCs w:val="24"/>
          <w:lang w:val="sr-Latn-RS"/>
        </w:rPr>
        <w:t>Menadžer</w:t>
      </w:r>
      <w:r w:rsidR="00B64050" w:rsidRPr="00265BB1">
        <w:rPr>
          <w:rFonts w:asciiTheme="minorHAnsi" w:hAnsiTheme="minorHAnsi" w:cstheme="minorHAnsi"/>
          <w:sz w:val="24"/>
          <w:szCs w:val="24"/>
          <w:lang w:val="sr-Latn-RS"/>
        </w:rPr>
        <w:t>ka</w:t>
      </w:r>
      <w:r w:rsidR="00AD1C2B" w:rsidRPr="00265BB1">
        <w:rPr>
          <w:rFonts w:asciiTheme="minorHAnsi" w:hAnsiTheme="minorHAnsi" w:cstheme="minorHAnsi"/>
          <w:sz w:val="24"/>
          <w:szCs w:val="24"/>
          <w:lang w:val="sr-Latn-RS"/>
        </w:rPr>
        <w:t xml:space="preserve"> u privatnom preduzeću, sektor transporta</w:t>
      </w:r>
      <w:r w:rsidRPr="00265BB1">
        <w:rPr>
          <w:rFonts w:asciiTheme="minorHAnsi" w:hAnsiTheme="minorHAnsi" w:cstheme="minorHAnsi"/>
          <w:sz w:val="24"/>
          <w:szCs w:val="24"/>
          <w:lang w:val="sr-Latn-RS"/>
        </w:rPr>
        <w:t>), uz neizostavnu, sistemsku i kontinuiranu podršku države. Većina ispitanika je navela da obuke za nove zelene poslove ili ne postoje ili su sporadične i fokusirane na samo određene specifične poslove. Konkretna očekivanja idu u pravcu da će zelena tranzicija doprineti otvaranju novih radnih mesta u oblasti obnovljivih izvora, prečišćavanja i reciklaže: „Stvoriće se nova radna mesta za proizvodnju toplotnih pumpi, solarnih panela, peleta, o</w:t>
      </w:r>
      <w:r w:rsidR="00603E42" w:rsidRPr="00265BB1">
        <w:rPr>
          <w:rFonts w:asciiTheme="minorHAnsi" w:hAnsiTheme="minorHAnsi" w:cstheme="minorHAnsi"/>
          <w:sz w:val="24"/>
          <w:szCs w:val="24"/>
          <w:lang w:val="sr-Latn-RS"/>
        </w:rPr>
        <w:t>preme za grejanje</w:t>
      </w:r>
      <w:r w:rsidRPr="00265BB1">
        <w:rPr>
          <w:rFonts w:asciiTheme="minorHAnsi" w:hAnsiTheme="minorHAnsi" w:cstheme="minorHAnsi"/>
          <w:sz w:val="24"/>
          <w:szCs w:val="24"/>
          <w:lang w:val="sr-Latn-RS"/>
        </w:rPr>
        <w:t>“ (</w:t>
      </w:r>
      <w:r w:rsidR="00603E42" w:rsidRPr="00265BB1">
        <w:rPr>
          <w:rFonts w:asciiTheme="minorHAnsi" w:hAnsiTheme="minorHAnsi" w:cstheme="minorHAnsi"/>
          <w:sz w:val="24"/>
          <w:szCs w:val="24"/>
          <w:lang w:val="sr-Latn-RS"/>
        </w:rPr>
        <w:t>Menadžer u javnom preduzeću, sektor energetike).</w:t>
      </w:r>
      <w:r w:rsidRPr="00265BB1">
        <w:rPr>
          <w:rFonts w:asciiTheme="minorHAnsi" w:hAnsiTheme="minorHAnsi" w:cstheme="minorHAnsi"/>
          <w:sz w:val="24"/>
          <w:szCs w:val="24"/>
          <w:lang w:val="sr-Latn-RS"/>
        </w:rPr>
        <w:t xml:space="preserve"> „U mom sektoru će se otvoriti radna mesta za prečišćavanje praškastih materija i dimnih gasova, otpadnih voda, ulja i </w:t>
      </w:r>
      <w:r w:rsidR="00A245E6" w:rsidRPr="00265BB1">
        <w:rPr>
          <w:rFonts w:asciiTheme="minorHAnsi" w:hAnsiTheme="minorHAnsi" w:cstheme="minorHAnsi"/>
          <w:sz w:val="24"/>
          <w:szCs w:val="24"/>
          <w:lang w:val="sr-Latn-RS"/>
        </w:rPr>
        <w:t>maziva</w:t>
      </w:r>
      <w:r w:rsidR="00412736" w:rsidRPr="00265BB1">
        <w:rPr>
          <w:rFonts w:asciiTheme="minorHAnsi" w:hAnsiTheme="minorHAnsi" w:cstheme="minorHAnsi"/>
          <w:sz w:val="24"/>
          <w:szCs w:val="24"/>
          <w:lang w:val="sr-Latn-RS"/>
        </w:rPr>
        <w:t>“ (</w:t>
      </w:r>
      <w:r w:rsidR="00A245E6" w:rsidRPr="00265BB1">
        <w:rPr>
          <w:rFonts w:asciiTheme="minorHAnsi" w:hAnsiTheme="minorHAnsi" w:cstheme="minorHAnsi"/>
          <w:sz w:val="24"/>
          <w:szCs w:val="24"/>
          <w:lang w:val="sr-Latn-RS"/>
        </w:rPr>
        <w:t>Menadžer u javnom preduzeću, sektor energetike</w:t>
      </w:r>
      <w:r w:rsidR="00412736" w:rsidRPr="00265BB1">
        <w:rPr>
          <w:rFonts w:asciiTheme="minorHAnsi" w:hAnsiTheme="minorHAnsi" w:cstheme="minorHAnsi"/>
          <w:sz w:val="24"/>
          <w:szCs w:val="24"/>
          <w:lang w:val="sr-Latn-RS"/>
        </w:rPr>
        <w:t xml:space="preserve">). </w:t>
      </w:r>
      <w:r w:rsidRPr="00265BB1">
        <w:rPr>
          <w:rFonts w:asciiTheme="minorHAnsi" w:hAnsiTheme="minorHAnsi" w:cstheme="minorHAnsi"/>
          <w:sz w:val="24"/>
          <w:szCs w:val="24"/>
          <w:lang w:val="sr-Latn-RS"/>
        </w:rPr>
        <w:t xml:space="preserve">Istovremeno raste potreba za određenim obrazovnim profilima poput inženjera zaštite životne sredine, inženjera za gorivo i sl. I ovde ispitanici prepoznaju neophodnost strateških planova i </w:t>
      </w:r>
      <w:r w:rsidR="00412736" w:rsidRPr="00265BB1">
        <w:rPr>
          <w:rFonts w:asciiTheme="minorHAnsi" w:hAnsiTheme="minorHAnsi" w:cstheme="minorHAnsi"/>
          <w:sz w:val="24"/>
          <w:szCs w:val="24"/>
          <w:lang w:val="sr-Latn-RS"/>
        </w:rPr>
        <w:t>investicije u nove tehnologije.</w:t>
      </w:r>
    </w:p>
    <w:p w14:paraId="04CD6D3C" w14:textId="7F29F5AB" w:rsidR="00007836" w:rsidRPr="00265BB1" w:rsidRDefault="00007836"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Od zdravstvenih i bezbednosnih rizika koji mogu biti deo zelene tranzicije ispitanici navode nove tehnologije, litijumske baterije, korišćenje vodonika kao goriva u transportu,</w:t>
      </w:r>
      <w:r w:rsidR="00AD1C2B" w:rsidRPr="00265BB1">
        <w:rPr>
          <w:rFonts w:asciiTheme="minorHAnsi" w:hAnsiTheme="minorHAnsi" w:cstheme="minorHAnsi"/>
          <w:sz w:val="24"/>
          <w:szCs w:val="24"/>
          <w:lang w:val="sr-Latn-RS"/>
        </w:rPr>
        <w:t xml:space="preserve"> upravljanje opasnim materijama</w:t>
      </w:r>
      <w:r w:rsidR="00265BB1">
        <w:rPr>
          <w:rFonts w:asciiTheme="minorHAnsi" w:hAnsiTheme="minorHAnsi" w:cstheme="minorHAnsi"/>
          <w:sz w:val="24"/>
          <w:szCs w:val="24"/>
          <w:lang w:val="sr-Latn-RS"/>
        </w:rPr>
        <w:t xml:space="preserve"> i vetro</w:t>
      </w:r>
      <w:r w:rsidRPr="00265BB1">
        <w:rPr>
          <w:rFonts w:asciiTheme="minorHAnsi" w:hAnsiTheme="minorHAnsi" w:cstheme="minorHAnsi"/>
          <w:sz w:val="24"/>
          <w:szCs w:val="24"/>
          <w:lang w:val="sr-Latn-RS"/>
        </w:rPr>
        <w:t>parkove, jer mogu da dovedu do zračenja, zapaljenja i drugih opasnosti</w:t>
      </w:r>
      <w:r w:rsidR="00A245E6" w:rsidRPr="00265BB1">
        <w:rPr>
          <w:rFonts w:asciiTheme="minorHAnsi" w:hAnsiTheme="minorHAnsi" w:cstheme="minorHAnsi"/>
          <w:sz w:val="24"/>
          <w:szCs w:val="24"/>
          <w:lang w:val="sr-Latn-RS"/>
        </w:rPr>
        <w:t xml:space="preserve">: </w:t>
      </w:r>
      <w:r w:rsidRPr="00265BB1">
        <w:rPr>
          <w:rFonts w:asciiTheme="minorHAnsi" w:hAnsiTheme="minorHAnsi" w:cstheme="minorHAnsi"/>
          <w:sz w:val="24"/>
          <w:szCs w:val="24"/>
          <w:lang w:val="sr-Latn-RS"/>
        </w:rPr>
        <w:t xml:space="preserve"> „Vetroparkovi izazivaju jak efekat elektrom</w:t>
      </w:r>
      <w:r w:rsidR="00A245E6" w:rsidRPr="00265BB1">
        <w:rPr>
          <w:rFonts w:asciiTheme="minorHAnsi" w:hAnsiTheme="minorHAnsi" w:cstheme="minorHAnsi"/>
          <w:sz w:val="24"/>
          <w:szCs w:val="24"/>
          <w:lang w:val="sr-Latn-RS"/>
        </w:rPr>
        <w:t>agnetnog zračenja</w:t>
      </w:r>
      <w:r w:rsidRPr="00265BB1">
        <w:rPr>
          <w:rFonts w:asciiTheme="minorHAnsi" w:hAnsiTheme="minorHAnsi" w:cstheme="minorHAnsi"/>
          <w:sz w:val="24"/>
          <w:szCs w:val="24"/>
          <w:lang w:val="sr-Latn-RS"/>
        </w:rPr>
        <w:t>“ (</w:t>
      </w:r>
      <w:r w:rsidR="00A245E6" w:rsidRPr="00265BB1">
        <w:rPr>
          <w:rFonts w:asciiTheme="minorHAnsi" w:hAnsiTheme="minorHAnsi" w:cstheme="minorHAnsi"/>
          <w:sz w:val="24"/>
          <w:szCs w:val="24"/>
          <w:lang w:val="sr-Latn-RS"/>
        </w:rPr>
        <w:t>Menadžer u javnom preduzeću, sektor transporta</w:t>
      </w:r>
      <w:r w:rsidRPr="00265BB1">
        <w:rPr>
          <w:rFonts w:asciiTheme="minorHAnsi" w:hAnsiTheme="minorHAnsi" w:cstheme="minorHAnsi"/>
          <w:sz w:val="24"/>
          <w:szCs w:val="24"/>
          <w:lang w:val="sr-Latn-RS"/>
        </w:rPr>
        <w:t>). Pored njih, izvori rizika mogu biti skopčani i sa stresom koji prilagođavanje na nove poslove nosi sa sobom: „Nepoznavanje rada sistema informacionih tehnologija izaziva stresove i oboljenja kod ljudi“ (</w:t>
      </w:r>
      <w:r w:rsidR="00396AAC" w:rsidRPr="00265BB1">
        <w:rPr>
          <w:rFonts w:asciiTheme="minorHAnsi" w:hAnsiTheme="minorHAnsi" w:cstheme="minorHAnsi"/>
          <w:sz w:val="24"/>
          <w:szCs w:val="24"/>
          <w:lang w:val="sr-Latn-RS"/>
        </w:rPr>
        <w:t>Menadžer u javnom preduzeću, sektor energetike</w:t>
      </w:r>
      <w:r w:rsidRPr="00265BB1">
        <w:rPr>
          <w:rFonts w:asciiTheme="minorHAnsi" w:hAnsiTheme="minorHAnsi" w:cstheme="minorHAnsi"/>
          <w:sz w:val="24"/>
          <w:szCs w:val="24"/>
          <w:lang w:val="sr-Latn-RS"/>
        </w:rPr>
        <w:t>). Istovremeno</w:t>
      </w:r>
      <w:r w:rsidR="00AD1C2B" w:rsidRPr="00265BB1">
        <w:rPr>
          <w:rFonts w:asciiTheme="minorHAnsi" w:hAnsiTheme="minorHAnsi" w:cstheme="minorHAnsi"/>
          <w:sz w:val="24"/>
          <w:szCs w:val="24"/>
          <w:lang w:val="sr-Latn-RS"/>
        </w:rPr>
        <w:t>,</w:t>
      </w:r>
      <w:r w:rsidRPr="00265BB1">
        <w:rPr>
          <w:rFonts w:asciiTheme="minorHAnsi" w:hAnsiTheme="minorHAnsi" w:cstheme="minorHAnsi"/>
          <w:sz w:val="24"/>
          <w:szCs w:val="24"/>
          <w:lang w:val="sr-Latn-RS"/>
        </w:rPr>
        <w:t xml:space="preserve"> postoji i mišljenje da će zelena tranzicija zapravo smanjiti rizike na radu usled povećavanja automatizacij</w:t>
      </w:r>
      <w:r w:rsidR="00396AAC" w:rsidRPr="00265BB1">
        <w:rPr>
          <w:rFonts w:asciiTheme="minorHAnsi" w:hAnsiTheme="minorHAnsi" w:cstheme="minorHAnsi"/>
          <w:sz w:val="24"/>
          <w:szCs w:val="24"/>
          <w:lang w:val="sr-Latn-RS"/>
        </w:rPr>
        <w:t>e i robotizacije radnog procesa, „</w:t>
      </w:r>
      <w:r w:rsidRPr="00265BB1">
        <w:rPr>
          <w:rFonts w:asciiTheme="minorHAnsi" w:hAnsiTheme="minorHAnsi" w:cstheme="minorHAnsi"/>
          <w:sz w:val="24"/>
          <w:szCs w:val="24"/>
          <w:lang w:val="sr-Latn-RS"/>
        </w:rPr>
        <w:t xml:space="preserve">što će doći </w:t>
      </w:r>
      <w:r w:rsidR="00B64050" w:rsidRPr="00265BB1">
        <w:rPr>
          <w:rFonts w:asciiTheme="minorHAnsi" w:hAnsiTheme="minorHAnsi" w:cstheme="minorHAnsi"/>
          <w:sz w:val="24"/>
          <w:szCs w:val="24"/>
          <w:lang w:val="sr-Latn-RS"/>
        </w:rPr>
        <w:t>do automatizacije, robotizacije</w:t>
      </w:r>
      <w:r w:rsidRPr="00265BB1">
        <w:rPr>
          <w:rFonts w:asciiTheme="minorHAnsi" w:hAnsiTheme="minorHAnsi" w:cstheme="minorHAnsi"/>
          <w:sz w:val="24"/>
          <w:szCs w:val="24"/>
          <w:lang w:val="sr-Latn-RS"/>
        </w:rPr>
        <w:t>... to će povećati bezbednost i zdravlje na radu...“ (</w:t>
      </w:r>
      <w:r w:rsidR="00735A4A" w:rsidRPr="00265BB1">
        <w:rPr>
          <w:rFonts w:asciiTheme="minorHAnsi" w:hAnsiTheme="minorHAnsi" w:cstheme="minorHAnsi"/>
          <w:sz w:val="24"/>
          <w:szCs w:val="24"/>
          <w:lang w:val="sr-Latn-RS"/>
        </w:rPr>
        <w:t>Menadžer u privatnom preduzeću, sektor transporta</w:t>
      </w:r>
      <w:r w:rsidRPr="00265BB1">
        <w:rPr>
          <w:rFonts w:asciiTheme="minorHAnsi" w:hAnsiTheme="minorHAnsi" w:cstheme="minorHAnsi"/>
          <w:sz w:val="24"/>
          <w:szCs w:val="24"/>
          <w:lang w:val="sr-Latn-RS"/>
        </w:rPr>
        <w:t xml:space="preserve">). Analize rizika uglavnom nisu deo </w:t>
      </w:r>
      <w:r w:rsidR="00AD1C2B" w:rsidRPr="00265BB1">
        <w:rPr>
          <w:rFonts w:asciiTheme="minorHAnsi" w:hAnsiTheme="minorHAnsi" w:cstheme="minorHAnsi"/>
          <w:sz w:val="24"/>
          <w:szCs w:val="24"/>
          <w:lang w:val="sr-Latn-RS"/>
        </w:rPr>
        <w:t>redovnih</w:t>
      </w:r>
      <w:r w:rsidRPr="00265BB1">
        <w:rPr>
          <w:rFonts w:asciiTheme="minorHAnsi" w:hAnsiTheme="minorHAnsi" w:cstheme="minorHAnsi"/>
          <w:sz w:val="24"/>
          <w:szCs w:val="24"/>
          <w:lang w:val="sr-Latn-RS"/>
        </w:rPr>
        <w:t xml:space="preserve"> aktivnosti preduzeća, a one koje su povezane sa zelenom tranzicijom još nisu ni </w:t>
      </w:r>
      <w:r w:rsidR="00AD1C2B" w:rsidRPr="00265BB1">
        <w:rPr>
          <w:rFonts w:asciiTheme="minorHAnsi" w:hAnsiTheme="minorHAnsi" w:cstheme="minorHAnsi"/>
          <w:sz w:val="24"/>
          <w:szCs w:val="24"/>
          <w:lang w:val="sr-Latn-RS"/>
        </w:rPr>
        <w:t>u dugoročnim planovima</w:t>
      </w:r>
      <w:r w:rsidRPr="00265BB1">
        <w:rPr>
          <w:rFonts w:asciiTheme="minorHAnsi" w:hAnsiTheme="minorHAnsi" w:cstheme="minorHAnsi"/>
          <w:sz w:val="24"/>
          <w:szCs w:val="24"/>
          <w:lang w:val="sr-Latn-RS"/>
        </w:rPr>
        <w:t xml:space="preserve">. </w:t>
      </w:r>
    </w:p>
    <w:p w14:paraId="331B7369" w14:textId="4F7AE377" w:rsidR="00007836" w:rsidRPr="00265BB1" w:rsidRDefault="00007836"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lastRenderedPageBreak/>
        <w:t>Inicijative koje se spominju u intervjuima se odnose na one koje su deo širih procesa zelene tranzicije, ali ne i na uključivanje socijalnog dijaloga u ovaj proces. Ispitanici istovremeno smatraju da inicijative moraju doći od sindikata, ali da sindikati nisu dovoljno aktivni oko ove teme i uglavnom se drže tradicionalnih pitanja poput us</w:t>
      </w:r>
      <w:r w:rsidR="00AE5AB0" w:rsidRPr="00265BB1">
        <w:rPr>
          <w:rFonts w:asciiTheme="minorHAnsi" w:hAnsiTheme="minorHAnsi" w:cstheme="minorHAnsi"/>
          <w:sz w:val="24"/>
          <w:szCs w:val="24"/>
          <w:lang w:val="sr-Latn-RS"/>
        </w:rPr>
        <w:t xml:space="preserve">lova rada, plata, ugovora i sl. </w:t>
      </w:r>
      <w:r w:rsidRPr="00265BB1">
        <w:rPr>
          <w:rFonts w:asciiTheme="minorHAnsi" w:hAnsiTheme="minorHAnsi" w:cstheme="minorHAnsi"/>
          <w:sz w:val="24"/>
          <w:szCs w:val="24"/>
          <w:lang w:val="sr-Latn-RS"/>
        </w:rPr>
        <w:t>„Inicijativa bi trebalo da bude od strane sindikata, ali je nema. Postoji na papiru, deklarativno</w:t>
      </w:r>
      <w:r w:rsidR="00735A4A" w:rsidRPr="00265BB1">
        <w:rPr>
          <w:rFonts w:asciiTheme="minorHAnsi" w:hAnsiTheme="minorHAnsi" w:cstheme="minorHAnsi"/>
          <w:sz w:val="24"/>
          <w:szCs w:val="24"/>
          <w:lang w:val="sr-Latn-RS"/>
        </w:rPr>
        <w:t>,</w:t>
      </w:r>
      <w:r w:rsidRPr="00265BB1">
        <w:rPr>
          <w:rFonts w:asciiTheme="minorHAnsi" w:hAnsiTheme="minorHAnsi" w:cstheme="minorHAnsi"/>
          <w:sz w:val="24"/>
          <w:szCs w:val="24"/>
          <w:lang w:val="sr-Latn-RS"/>
        </w:rPr>
        <w:t xml:space="preserve"> i u praksi nema ništa.“ (</w:t>
      </w:r>
      <w:r w:rsidR="00735A4A" w:rsidRPr="00265BB1">
        <w:rPr>
          <w:rFonts w:asciiTheme="minorHAnsi" w:hAnsiTheme="minorHAnsi" w:cstheme="minorHAnsi"/>
          <w:sz w:val="24"/>
          <w:szCs w:val="24"/>
          <w:lang w:val="sr-Latn-RS"/>
        </w:rPr>
        <w:t>Menadžer u javnom preduzeću, sektor energetike</w:t>
      </w:r>
      <w:r w:rsidRPr="00265BB1">
        <w:rPr>
          <w:rFonts w:asciiTheme="minorHAnsi" w:hAnsiTheme="minorHAnsi" w:cstheme="minorHAnsi"/>
          <w:sz w:val="24"/>
          <w:szCs w:val="24"/>
          <w:lang w:val="sr-Latn-RS"/>
        </w:rPr>
        <w:t>). „Sindikati... imaju i svest i saznanja da je potrebno poštovati zelenu agendu, ali nemam saznanja da su konkretno oni nešto tražili i predlagali osim te neke uopštene brige o zd</w:t>
      </w:r>
      <w:r w:rsidR="00735A4A" w:rsidRPr="00265BB1">
        <w:rPr>
          <w:rFonts w:asciiTheme="minorHAnsi" w:hAnsiTheme="minorHAnsi" w:cstheme="minorHAnsi"/>
          <w:sz w:val="24"/>
          <w:szCs w:val="24"/>
          <w:lang w:val="sr-Latn-RS"/>
        </w:rPr>
        <w:t>ravlju i bezbednosti zaposlenih</w:t>
      </w:r>
      <w:r w:rsidRPr="00265BB1">
        <w:rPr>
          <w:rFonts w:asciiTheme="minorHAnsi" w:hAnsiTheme="minorHAnsi" w:cstheme="minorHAnsi"/>
          <w:sz w:val="24"/>
          <w:szCs w:val="24"/>
          <w:lang w:val="sr-Latn-RS"/>
        </w:rPr>
        <w:t>“ (</w:t>
      </w:r>
      <w:r w:rsidR="00735A4A" w:rsidRPr="00265BB1">
        <w:rPr>
          <w:rFonts w:asciiTheme="minorHAnsi" w:hAnsiTheme="minorHAnsi" w:cstheme="minorHAnsi"/>
          <w:sz w:val="24"/>
          <w:szCs w:val="24"/>
          <w:lang w:val="sr-Latn-RS"/>
        </w:rPr>
        <w:t>Menadžer u javnom preduzeću, sektor transporta</w:t>
      </w:r>
      <w:r w:rsidRPr="00265BB1">
        <w:rPr>
          <w:rFonts w:asciiTheme="minorHAnsi" w:hAnsiTheme="minorHAnsi" w:cstheme="minorHAnsi"/>
          <w:sz w:val="24"/>
          <w:szCs w:val="24"/>
          <w:lang w:val="sr-Latn-RS"/>
        </w:rPr>
        <w:t>). Odsustvo inicijative kompanija i sindikata neki ispitanici vide kao rezultat nepostojanja jasnih smernica i okvira koje treba da postavi država. „Kada bi se stvorili neki preduslovi, da se propišu elementi koji mogu da budu integrisani u kolektivni ugovor, to bi</w:t>
      </w:r>
      <w:r w:rsidR="00840742" w:rsidRPr="00265BB1">
        <w:rPr>
          <w:rFonts w:asciiTheme="minorHAnsi" w:hAnsiTheme="minorHAnsi" w:cstheme="minorHAnsi"/>
          <w:sz w:val="24"/>
          <w:szCs w:val="24"/>
          <w:lang w:val="sr-Latn-RS"/>
        </w:rPr>
        <w:t xml:space="preserve"> bilo dobro rešenje</w:t>
      </w:r>
      <w:r w:rsidRPr="00265BB1">
        <w:rPr>
          <w:rFonts w:asciiTheme="minorHAnsi" w:hAnsiTheme="minorHAnsi" w:cstheme="minorHAnsi"/>
          <w:sz w:val="24"/>
          <w:szCs w:val="24"/>
          <w:lang w:val="sr-Latn-RS"/>
        </w:rPr>
        <w:t>“ (</w:t>
      </w:r>
      <w:r w:rsidR="00840742" w:rsidRPr="00265BB1">
        <w:rPr>
          <w:rFonts w:asciiTheme="minorHAnsi" w:hAnsiTheme="minorHAnsi" w:cstheme="minorHAnsi"/>
          <w:sz w:val="24"/>
          <w:szCs w:val="24"/>
          <w:lang w:val="sr-Latn-RS"/>
        </w:rPr>
        <w:t>Menadžer u javnom preduzeću, sektor transporta</w:t>
      </w:r>
      <w:r w:rsidRPr="00265BB1">
        <w:rPr>
          <w:rFonts w:asciiTheme="minorHAnsi" w:hAnsiTheme="minorHAnsi" w:cstheme="minorHAnsi"/>
          <w:sz w:val="24"/>
          <w:szCs w:val="24"/>
          <w:lang w:val="sr-Latn-RS"/>
        </w:rPr>
        <w:t xml:space="preserve">). </w:t>
      </w:r>
    </w:p>
    <w:p w14:paraId="47DD1EC0" w14:textId="229BC1B1" w:rsidR="000374AA" w:rsidRPr="00265BB1" w:rsidRDefault="00007836"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Od kratkoročnih mera koje treba preduzeti kako bi se dostigao Evropski zeleni dogovor, ispitanici navode relativno jednostavne mere koje je moguće relativno brzo implementirati, poput optimizacije upotrebe resursa, racionalizacije upotrebe energije i smanjenje zagađenja. „Te mere će se definitivno odnositi na vodu i struju. Radiće se na smanjenju bespotrebne upotrebe vode i rasvete...“ (</w:t>
      </w:r>
      <w:r w:rsidR="00B430EE" w:rsidRPr="00265BB1">
        <w:rPr>
          <w:rFonts w:asciiTheme="minorHAnsi" w:hAnsiTheme="minorHAnsi" w:cstheme="minorHAnsi"/>
          <w:sz w:val="24"/>
          <w:szCs w:val="24"/>
          <w:lang w:val="sr-Latn-RS"/>
        </w:rPr>
        <w:t>Menadžer u privatnom preduzeću, sektor transporta</w:t>
      </w:r>
      <w:r w:rsidRPr="00265BB1">
        <w:rPr>
          <w:rFonts w:asciiTheme="minorHAnsi" w:hAnsiTheme="minorHAnsi" w:cstheme="minorHAnsi"/>
          <w:sz w:val="24"/>
          <w:szCs w:val="24"/>
          <w:lang w:val="sr-Latn-RS"/>
        </w:rPr>
        <w:t xml:space="preserve">). </w:t>
      </w:r>
      <w:r w:rsidR="00B430EE" w:rsidRPr="00265BB1">
        <w:rPr>
          <w:rFonts w:asciiTheme="minorHAnsi" w:hAnsiTheme="minorHAnsi" w:cstheme="minorHAnsi"/>
          <w:sz w:val="24"/>
          <w:szCs w:val="24"/>
          <w:lang w:val="sr-Latn-RS"/>
        </w:rPr>
        <w:t xml:space="preserve">Od srednjoročnih mera, </w:t>
      </w:r>
      <w:r w:rsidRPr="00265BB1">
        <w:rPr>
          <w:rFonts w:asciiTheme="minorHAnsi" w:hAnsiTheme="minorHAnsi" w:cstheme="minorHAnsi"/>
          <w:sz w:val="24"/>
          <w:szCs w:val="24"/>
          <w:lang w:val="sr-Latn-RS"/>
        </w:rPr>
        <w:t>ispitanici navode prelazak na ekološki prihvatljiva vozila, modernizaciju infrastrukture i uvođenje novih ili adaptaciju postojećih tehnologija kako bi se smanjila emisija štetnih gasova. Generalno</w:t>
      </w:r>
      <w:r w:rsidR="002A6BCD" w:rsidRPr="00265BB1">
        <w:rPr>
          <w:rFonts w:asciiTheme="minorHAnsi" w:hAnsiTheme="minorHAnsi" w:cstheme="minorHAnsi"/>
          <w:sz w:val="24"/>
          <w:szCs w:val="24"/>
          <w:lang w:val="sr-Latn-RS"/>
        </w:rPr>
        <w:t>,</w:t>
      </w:r>
      <w:r w:rsidRPr="00265BB1">
        <w:rPr>
          <w:rFonts w:asciiTheme="minorHAnsi" w:hAnsiTheme="minorHAnsi" w:cstheme="minorHAnsi"/>
          <w:sz w:val="24"/>
          <w:szCs w:val="24"/>
          <w:lang w:val="sr-Latn-RS"/>
        </w:rPr>
        <w:t xml:space="preserve"> potrebno je raditi na transformaciji</w:t>
      </w:r>
      <w:r w:rsidR="00B430EE" w:rsidRPr="00265BB1">
        <w:rPr>
          <w:rFonts w:asciiTheme="minorHAnsi" w:hAnsiTheme="minorHAnsi" w:cstheme="minorHAnsi"/>
          <w:sz w:val="24"/>
          <w:szCs w:val="24"/>
          <w:lang w:val="sr-Latn-RS"/>
        </w:rPr>
        <w:t xml:space="preserve"> energetskog sektora i smanjenju</w:t>
      </w:r>
      <w:r w:rsidRPr="00265BB1">
        <w:rPr>
          <w:rFonts w:asciiTheme="minorHAnsi" w:hAnsiTheme="minorHAnsi" w:cstheme="minorHAnsi"/>
          <w:sz w:val="24"/>
          <w:szCs w:val="24"/>
          <w:lang w:val="sr-Latn-RS"/>
        </w:rPr>
        <w:t xml:space="preserve"> upotrebe fosilnih goriva.  „Tražiti alternativne izvore grejanja...“ (</w:t>
      </w:r>
      <w:r w:rsidR="00B430EE" w:rsidRPr="00265BB1">
        <w:rPr>
          <w:rFonts w:asciiTheme="minorHAnsi" w:hAnsiTheme="minorHAnsi" w:cstheme="minorHAnsi"/>
          <w:sz w:val="24"/>
          <w:szCs w:val="24"/>
          <w:lang w:val="sr-Latn-RS"/>
        </w:rPr>
        <w:t>Menadžer u javnom preduzeću, sektor energetike</w:t>
      </w:r>
      <w:r w:rsidRPr="00265BB1">
        <w:rPr>
          <w:rFonts w:asciiTheme="minorHAnsi" w:hAnsiTheme="minorHAnsi" w:cstheme="minorHAnsi"/>
          <w:sz w:val="24"/>
          <w:szCs w:val="24"/>
          <w:lang w:val="sr-Latn-RS"/>
        </w:rPr>
        <w:t xml:space="preserve">). „Do 2027. </w:t>
      </w:r>
      <w:r w:rsidR="00265BB1">
        <w:rPr>
          <w:rFonts w:asciiTheme="minorHAnsi" w:hAnsiTheme="minorHAnsi" w:cstheme="minorHAnsi"/>
          <w:sz w:val="24"/>
          <w:szCs w:val="24"/>
          <w:lang w:val="sr-Latn-RS"/>
        </w:rPr>
        <w:t xml:space="preserve">da se </w:t>
      </w:r>
      <w:r w:rsidRPr="00265BB1">
        <w:rPr>
          <w:rFonts w:asciiTheme="minorHAnsi" w:hAnsiTheme="minorHAnsi" w:cstheme="minorHAnsi"/>
          <w:sz w:val="24"/>
          <w:szCs w:val="24"/>
          <w:lang w:val="sr-Latn-RS"/>
        </w:rPr>
        <w:t xml:space="preserve">sva vozila starija od 10 godina... svedu na minimum i </w:t>
      </w:r>
      <w:r w:rsidR="00265BB1">
        <w:rPr>
          <w:rFonts w:asciiTheme="minorHAnsi" w:hAnsiTheme="minorHAnsi" w:cstheme="minorHAnsi"/>
          <w:sz w:val="24"/>
          <w:szCs w:val="24"/>
          <w:lang w:val="sr-Latn-RS"/>
        </w:rPr>
        <w:t>obnove</w:t>
      </w:r>
      <w:r w:rsidRPr="00265BB1">
        <w:rPr>
          <w:rFonts w:asciiTheme="minorHAnsi" w:hAnsiTheme="minorHAnsi" w:cstheme="minorHAnsi"/>
          <w:sz w:val="24"/>
          <w:szCs w:val="24"/>
          <w:lang w:val="sr-Latn-RS"/>
        </w:rPr>
        <w:t>“ (</w:t>
      </w:r>
      <w:r w:rsidR="00B430EE" w:rsidRPr="00265BB1">
        <w:rPr>
          <w:rFonts w:asciiTheme="minorHAnsi" w:hAnsiTheme="minorHAnsi" w:cstheme="minorHAnsi"/>
          <w:sz w:val="24"/>
          <w:szCs w:val="24"/>
          <w:lang w:val="sr-Latn-RS"/>
        </w:rPr>
        <w:t>Menadžer u javnom preduzeću, sektor transporta</w:t>
      </w:r>
      <w:r w:rsidRPr="00265BB1">
        <w:rPr>
          <w:rFonts w:asciiTheme="minorHAnsi" w:hAnsiTheme="minorHAnsi" w:cstheme="minorHAnsi"/>
          <w:sz w:val="24"/>
          <w:szCs w:val="24"/>
          <w:lang w:val="sr-Latn-RS"/>
        </w:rPr>
        <w:t>). Dugoročne mere koje su navedene uključuju značajnu restrukturaciju same privrede</w:t>
      </w:r>
      <w:r w:rsidR="00B430EE" w:rsidRPr="00265BB1">
        <w:rPr>
          <w:rFonts w:asciiTheme="minorHAnsi" w:hAnsiTheme="minorHAnsi" w:cstheme="minorHAnsi"/>
          <w:sz w:val="24"/>
          <w:szCs w:val="24"/>
          <w:lang w:val="sr-Latn-RS"/>
        </w:rPr>
        <w:t>,</w:t>
      </w:r>
      <w:r w:rsidRPr="00265BB1">
        <w:rPr>
          <w:rFonts w:asciiTheme="minorHAnsi" w:hAnsiTheme="minorHAnsi" w:cstheme="minorHAnsi"/>
          <w:sz w:val="24"/>
          <w:szCs w:val="24"/>
          <w:lang w:val="sr-Latn-RS"/>
        </w:rPr>
        <w:t xml:space="preserve"> koja uključuje prelazak na obnovljive izvore energije. „Dugoročna mera... razvoj mreže elektro podsistema... zamene vozila sa motorom unutrašnjeg sagorevanja...“ (</w:t>
      </w:r>
      <w:r w:rsidR="00B430EE" w:rsidRPr="00265BB1">
        <w:rPr>
          <w:rFonts w:asciiTheme="minorHAnsi" w:hAnsiTheme="minorHAnsi" w:cstheme="minorHAnsi"/>
          <w:sz w:val="24"/>
          <w:szCs w:val="24"/>
          <w:lang w:val="sr-Latn-RS"/>
        </w:rPr>
        <w:t>Menadžer u javnom preduzeću, sektor transporta</w:t>
      </w:r>
      <w:r w:rsidRPr="00265BB1">
        <w:rPr>
          <w:rFonts w:asciiTheme="minorHAnsi" w:hAnsiTheme="minorHAnsi" w:cstheme="minorHAnsi"/>
          <w:sz w:val="24"/>
          <w:szCs w:val="24"/>
          <w:lang w:val="sr-Latn-RS"/>
        </w:rPr>
        <w:t xml:space="preserve">). Mnogi </w:t>
      </w:r>
      <w:r w:rsidRPr="00265BB1">
        <w:rPr>
          <w:rFonts w:asciiTheme="minorHAnsi" w:hAnsiTheme="minorHAnsi" w:cstheme="minorHAnsi"/>
          <w:sz w:val="24"/>
          <w:szCs w:val="24"/>
          <w:lang w:val="sr-Latn-RS"/>
        </w:rPr>
        <w:lastRenderedPageBreak/>
        <w:t>ispitanici smatraju da državne institucije treba da budu ključni protagonisti Zelene tranzicije, kroz regulative i podršku. „Bez regulatornih osnova i državne int</w:t>
      </w:r>
      <w:r w:rsidR="00B430EE" w:rsidRPr="00265BB1">
        <w:rPr>
          <w:rFonts w:asciiTheme="minorHAnsi" w:hAnsiTheme="minorHAnsi" w:cstheme="minorHAnsi"/>
          <w:sz w:val="24"/>
          <w:szCs w:val="24"/>
          <w:lang w:val="sr-Latn-RS"/>
        </w:rPr>
        <w:t>ervencije... mi ne možemo ništa</w:t>
      </w:r>
      <w:r w:rsidRPr="00265BB1">
        <w:rPr>
          <w:rFonts w:asciiTheme="minorHAnsi" w:hAnsiTheme="minorHAnsi" w:cstheme="minorHAnsi"/>
          <w:sz w:val="24"/>
          <w:szCs w:val="24"/>
          <w:lang w:val="sr-Latn-RS"/>
        </w:rPr>
        <w:t>“ (</w:t>
      </w:r>
      <w:r w:rsidR="00B430EE" w:rsidRPr="00265BB1">
        <w:rPr>
          <w:rFonts w:asciiTheme="minorHAnsi" w:hAnsiTheme="minorHAnsi" w:cstheme="minorHAnsi"/>
          <w:sz w:val="24"/>
          <w:szCs w:val="24"/>
          <w:lang w:val="sr-Latn-RS"/>
        </w:rPr>
        <w:t>Menadžer u javnom preduzeću, sektor transporta</w:t>
      </w:r>
      <w:r w:rsidRPr="00265BB1">
        <w:rPr>
          <w:rFonts w:asciiTheme="minorHAnsi" w:hAnsiTheme="minorHAnsi" w:cstheme="minorHAnsi"/>
          <w:sz w:val="24"/>
          <w:szCs w:val="24"/>
          <w:lang w:val="sr-Latn-RS"/>
        </w:rPr>
        <w:t>).</w:t>
      </w:r>
    </w:p>
    <w:p w14:paraId="55E94892" w14:textId="7E1750E1" w:rsidR="00007836" w:rsidRPr="00265BB1" w:rsidRDefault="00007836"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Primera dobrih praksi koji se odnose na Zelenu tranziciju ne manjka u odgovorima ispitanika, ali se većina ovih praksi odnosi na zemlje u inostranstvu ili na prakse koje strane kompanije donose u zemlju. „Hoću da kažem strane kompanije koje imaju svoje kancelarije, koje posluju ovde, nameć</w:t>
      </w:r>
      <w:r w:rsidR="00B430EE" w:rsidRPr="00265BB1">
        <w:rPr>
          <w:rFonts w:asciiTheme="minorHAnsi" w:hAnsiTheme="minorHAnsi" w:cstheme="minorHAnsi"/>
          <w:sz w:val="24"/>
          <w:szCs w:val="24"/>
          <w:lang w:val="sr-Latn-RS"/>
        </w:rPr>
        <w:t>u te određene stvari u Srbiji</w:t>
      </w:r>
      <w:r w:rsidRPr="00265BB1">
        <w:rPr>
          <w:rFonts w:asciiTheme="minorHAnsi" w:hAnsiTheme="minorHAnsi" w:cstheme="minorHAnsi"/>
          <w:sz w:val="24"/>
          <w:szCs w:val="24"/>
          <w:lang w:val="sr-Latn-RS"/>
        </w:rPr>
        <w:t>“ (</w:t>
      </w:r>
      <w:r w:rsidR="001A2412" w:rsidRPr="00265BB1">
        <w:rPr>
          <w:rFonts w:asciiTheme="minorHAnsi" w:hAnsiTheme="minorHAnsi" w:cstheme="minorHAnsi"/>
          <w:sz w:val="24"/>
          <w:szCs w:val="24"/>
          <w:lang w:val="sr-Latn-RS"/>
        </w:rPr>
        <w:t>Menadžer u privatnom preduzeću, sektor transporta</w:t>
      </w:r>
      <w:r w:rsidRPr="00265BB1">
        <w:rPr>
          <w:rFonts w:asciiTheme="minorHAnsi" w:hAnsiTheme="minorHAnsi" w:cstheme="minorHAnsi"/>
          <w:sz w:val="24"/>
          <w:szCs w:val="24"/>
          <w:lang w:val="sr-Latn-RS"/>
        </w:rPr>
        <w:t xml:space="preserve">). </w:t>
      </w:r>
      <w:r w:rsidR="00B430EE" w:rsidRPr="00265BB1">
        <w:rPr>
          <w:rFonts w:asciiTheme="minorHAnsi" w:hAnsiTheme="minorHAnsi" w:cstheme="minorHAnsi"/>
          <w:sz w:val="24"/>
          <w:szCs w:val="24"/>
          <w:lang w:val="sr-Latn-RS"/>
        </w:rPr>
        <w:t>„</w:t>
      </w:r>
      <w:r w:rsidRPr="00265BB1">
        <w:rPr>
          <w:rFonts w:asciiTheme="minorHAnsi" w:hAnsiTheme="minorHAnsi" w:cstheme="minorHAnsi"/>
          <w:sz w:val="24"/>
          <w:szCs w:val="24"/>
          <w:lang w:val="sr-Latn-RS"/>
        </w:rPr>
        <w:t>Postoje dobri primeri u Francuskoj i Španiji, gde je Zelena tranzicija sprovedena uz ogromne investicije EU...“ (</w:t>
      </w:r>
      <w:r w:rsidR="00D55143" w:rsidRPr="00265BB1">
        <w:rPr>
          <w:rFonts w:asciiTheme="minorHAnsi" w:hAnsiTheme="minorHAnsi" w:cstheme="minorHAnsi"/>
          <w:sz w:val="24"/>
          <w:szCs w:val="24"/>
          <w:lang w:val="sr-Latn-RS"/>
        </w:rPr>
        <w:t>Menadžer u javnom preduzeću, sektor energetike</w:t>
      </w:r>
      <w:r w:rsidRPr="00265BB1">
        <w:rPr>
          <w:rFonts w:asciiTheme="minorHAnsi" w:hAnsiTheme="minorHAnsi" w:cstheme="minorHAnsi"/>
          <w:sz w:val="24"/>
          <w:szCs w:val="24"/>
          <w:lang w:val="sr-Latn-RS"/>
        </w:rPr>
        <w:t>). Međutim, primera dobrih praksi koje spajaju Zelenu tranziciju i socijalni dijalog i kolektivno pregovaranje ispitanici ne prepoznaju ni u zemlji ni u inostranstvu.  Istovremeno, sindikati se ne vide kao aktivni u pokretanju i implementaciji ovakvih praksi</w:t>
      </w:r>
      <w:r w:rsidR="000051F0" w:rsidRPr="00265BB1">
        <w:rPr>
          <w:rFonts w:asciiTheme="minorHAnsi" w:hAnsiTheme="minorHAnsi" w:cstheme="minorHAnsi"/>
          <w:sz w:val="24"/>
          <w:szCs w:val="24"/>
          <w:lang w:val="sr-Latn-RS"/>
        </w:rPr>
        <w:t>,</w:t>
      </w:r>
      <w:r w:rsidRPr="00265BB1">
        <w:rPr>
          <w:rFonts w:asciiTheme="minorHAnsi" w:hAnsiTheme="minorHAnsi" w:cstheme="minorHAnsi"/>
          <w:sz w:val="24"/>
          <w:szCs w:val="24"/>
          <w:lang w:val="sr-Latn-RS"/>
        </w:rPr>
        <w:t xml:space="preserve"> </w:t>
      </w:r>
      <w:r w:rsidR="000051F0" w:rsidRPr="00265BB1">
        <w:rPr>
          <w:rFonts w:asciiTheme="minorHAnsi" w:hAnsiTheme="minorHAnsi" w:cstheme="minorHAnsi"/>
          <w:sz w:val="24"/>
          <w:szCs w:val="24"/>
          <w:lang w:val="sr-Latn-RS"/>
        </w:rPr>
        <w:t>uz stav da su ili</w:t>
      </w:r>
      <w:r w:rsidRPr="00265BB1">
        <w:rPr>
          <w:rFonts w:asciiTheme="minorHAnsi" w:hAnsiTheme="minorHAnsi" w:cstheme="minorHAnsi"/>
          <w:sz w:val="24"/>
          <w:szCs w:val="24"/>
          <w:lang w:val="sr-Latn-RS"/>
        </w:rPr>
        <w:t xml:space="preserve"> </w:t>
      </w:r>
      <w:r w:rsidR="000051F0" w:rsidRPr="00265BB1">
        <w:rPr>
          <w:rFonts w:asciiTheme="minorHAnsi" w:hAnsiTheme="minorHAnsi" w:cstheme="minorHAnsi"/>
          <w:sz w:val="24"/>
          <w:szCs w:val="24"/>
          <w:lang w:val="sr-Latn-RS"/>
        </w:rPr>
        <w:t xml:space="preserve">nedovoljno upućeni ili </w:t>
      </w:r>
      <w:r w:rsidRPr="00265BB1">
        <w:rPr>
          <w:rFonts w:asciiTheme="minorHAnsi" w:hAnsiTheme="minorHAnsi" w:cstheme="minorHAnsi"/>
          <w:sz w:val="24"/>
          <w:szCs w:val="24"/>
          <w:lang w:val="sr-Latn-RS"/>
        </w:rPr>
        <w:t>nedov</w:t>
      </w:r>
      <w:r w:rsidR="000051F0" w:rsidRPr="00265BB1">
        <w:rPr>
          <w:rFonts w:asciiTheme="minorHAnsi" w:hAnsiTheme="minorHAnsi" w:cstheme="minorHAnsi"/>
          <w:sz w:val="24"/>
          <w:szCs w:val="24"/>
          <w:lang w:val="sr-Latn-RS"/>
        </w:rPr>
        <w:t>oljno zainteresovani za ovu temu</w:t>
      </w:r>
      <w:r w:rsidRPr="00265BB1">
        <w:rPr>
          <w:rFonts w:asciiTheme="minorHAnsi" w:hAnsiTheme="minorHAnsi" w:cstheme="minorHAnsi"/>
          <w:sz w:val="24"/>
          <w:szCs w:val="24"/>
          <w:lang w:val="sr-Latn-RS"/>
        </w:rPr>
        <w:t xml:space="preserve">. </w:t>
      </w:r>
    </w:p>
    <w:p w14:paraId="6F74C63E" w14:textId="3817BFD0" w:rsidR="00911CB5" w:rsidRPr="00265BB1" w:rsidRDefault="00F26784" w:rsidP="00F26784">
      <w:pPr>
        <w:pStyle w:val="Text"/>
        <w:spacing w:before="240" w:line="360" w:lineRule="auto"/>
        <w:ind w:firstLine="0"/>
        <w:jc w:val="center"/>
        <w:rPr>
          <w:rFonts w:asciiTheme="minorHAnsi" w:hAnsiTheme="minorHAnsi" w:cstheme="minorHAnsi"/>
          <w:i/>
          <w:sz w:val="24"/>
          <w:szCs w:val="24"/>
          <w:lang w:val="sr-Latn-RS"/>
        </w:rPr>
      </w:pPr>
      <w:r w:rsidRPr="00265BB1">
        <w:rPr>
          <w:rFonts w:asciiTheme="minorHAnsi" w:hAnsiTheme="minorHAnsi" w:cstheme="minorHAnsi"/>
          <w:i/>
          <w:sz w:val="24"/>
          <w:szCs w:val="24"/>
          <w:lang w:val="sr-Latn-RS"/>
        </w:rPr>
        <w:t>Vođe i članovi sindikata</w:t>
      </w:r>
    </w:p>
    <w:p w14:paraId="4CA777A3" w14:textId="16269E33" w:rsidR="00983954" w:rsidRPr="00265BB1" w:rsidRDefault="00911CB5"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Većina ispitanika </w:t>
      </w:r>
      <w:r w:rsidR="00D55143" w:rsidRPr="00265BB1">
        <w:rPr>
          <w:rFonts w:asciiTheme="minorHAnsi" w:hAnsiTheme="minorHAnsi" w:cstheme="minorHAnsi"/>
          <w:sz w:val="24"/>
          <w:szCs w:val="24"/>
          <w:lang w:val="sr-Latn-RS"/>
        </w:rPr>
        <w:t xml:space="preserve">iz redova sindikata </w:t>
      </w:r>
      <w:r w:rsidRPr="00265BB1">
        <w:rPr>
          <w:rFonts w:asciiTheme="minorHAnsi" w:hAnsiTheme="minorHAnsi" w:cstheme="minorHAnsi"/>
          <w:sz w:val="24"/>
          <w:szCs w:val="24"/>
          <w:lang w:val="sr-Latn-RS"/>
        </w:rPr>
        <w:t xml:space="preserve">je upoznata sa konceptom pravedne tranzicije i to posebno zahvaljujući međunarodnoj saradnji sa drugim sindikalnim organizacijama, inicijativama i učestvovanjem u međunarodnim projektima. „Poznat je Industrijskom sindikatu Srbije zbog članstva u </w:t>
      </w:r>
      <w:r w:rsidRPr="00265BB1">
        <w:rPr>
          <w:rFonts w:asciiTheme="minorHAnsi" w:hAnsiTheme="minorHAnsi" w:cstheme="minorHAnsi"/>
          <w:i/>
          <w:sz w:val="24"/>
          <w:szCs w:val="24"/>
          <w:lang w:val="sr-Latn-RS"/>
        </w:rPr>
        <w:t>Industrial Europe</w:t>
      </w:r>
      <w:r w:rsidRPr="00265BB1">
        <w:rPr>
          <w:rFonts w:asciiTheme="minorHAnsi" w:hAnsiTheme="minorHAnsi" w:cstheme="minorHAnsi"/>
          <w:sz w:val="24"/>
          <w:szCs w:val="24"/>
          <w:lang w:val="sr-Latn-RS"/>
        </w:rPr>
        <w:t xml:space="preserve"> i </w:t>
      </w:r>
      <w:r w:rsidRPr="00265BB1">
        <w:rPr>
          <w:rFonts w:asciiTheme="minorHAnsi" w:hAnsiTheme="minorHAnsi" w:cstheme="minorHAnsi"/>
          <w:i/>
          <w:sz w:val="24"/>
          <w:szCs w:val="24"/>
          <w:lang w:val="sr-Latn-RS"/>
        </w:rPr>
        <w:t>Industrial Global</w:t>
      </w:r>
      <w:r w:rsidRPr="00265BB1">
        <w:rPr>
          <w:rFonts w:asciiTheme="minorHAnsi" w:hAnsiTheme="minorHAnsi" w:cstheme="minorHAnsi"/>
          <w:sz w:val="24"/>
          <w:szCs w:val="24"/>
          <w:lang w:val="sr-Latn-RS"/>
        </w:rPr>
        <w:t>“ (Sindikalni lider</w:t>
      </w:r>
      <w:r w:rsidR="00D377F2" w:rsidRPr="00265BB1">
        <w:rPr>
          <w:rFonts w:asciiTheme="minorHAnsi" w:hAnsiTheme="minorHAnsi" w:cstheme="minorHAnsi"/>
          <w:sz w:val="24"/>
          <w:szCs w:val="24"/>
          <w:lang w:val="sr-Latn-RS"/>
        </w:rPr>
        <w:t>, sektor transporta</w:t>
      </w:r>
      <w:r w:rsidRPr="00265BB1">
        <w:rPr>
          <w:rFonts w:asciiTheme="minorHAnsi" w:hAnsiTheme="minorHAnsi" w:cstheme="minorHAnsi"/>
          <w:sz w:val="24"/>
          <w:szCs w:val="24"/>
          <w:lang w:val="sr-Latn-RS"/>
        </w:rPr>
        <w:t>). Ipak, većina ispitanika se slaže da ovaj koncept nije široko poznat u Srbiji, da je njegovo razumevanje u svim sektorima veoma limitirano, a da primena u praksi gotovo ne postoji. Pored toga</w:t>
      </w:r>
      <w:r w:rsidR="00D55143" w:rsidRPr="00265BB1">
        <w:rPr>
          <w:rFonts w:asciiTheme="minorHAnsi" w:hAnsiTheme="minorHAnsi" w:cstheme="minorHAnsi"/>
          <w:sz w:val="24"/>
          <w:szCs w:val="24"/>
          <w:lang w:val="sr-Latn-RS"/>
        </w:rPr>
        <w:t>,</w:t>
      </w:r>
      <w:r w:rsidRPr="00265BB1">
        <w:rPr>
          <w:rFonts w:asciiTheme="minorHAnsi" w:hAnsiTheme="minorHAnsi" w:cstheme="minorHAnsi"/>
          <w:sz w:val="24"/>
          <w:szCs w:val="24"/>
          <w:lang w:val="sr-Latn-RS"/>
        </w:rPr>
        <w:t xml:space="preserve"> jedan broj njih smatra da se koncept koristi samo u političkim narativima bez dovoljno praktičnih mera implementacije. Iako postoje zakoni i protokoli koji se odnose na zaštitu životne sredine, sindikati nisu u dovoljnoj meri uključeni u njihovo formiranje. „Sindikat nije bio uključen u donošenje nacionalnog energetskog plana“ (Sindikalni lider</w:t>
      </w:r>
      <w:r w:rsidR="003A192D" w:rsidRPr="00265BB1">
        <w:rPr>
          <w:rFonts w:asciiTheme="minorHAnsi" w:hAnsiTheme="minorHAnsi" w:cstheme="minorHAnsi"/>
          <w:sz w:val="24"/>
          <w:szCs w:val="24"/>
          <w:lang w:val="sr-Latn-RS"/>
        </w:rPr>
        <w:t>, javni sektor/</w:t>
      </w:r>
      <w:r w:rsidRPr="00265BB1">
        <w:rPr>
          <w:rFonts w:asciiTheme="minorHAnsi" w:hAnsiTheme="minorHAnsi" w:cstheme="minorHAnsi"/>
          <w:sz w:val="24"/>
          <w:szCs w:val="24"/>
          <w:lang w:val="sr-Latn-RS"/>
        </w:rPr>
        <w:t>energetika). „Na papiru smo članovi radne grupe, ali nas Ministarstvo nije pozivalo na sastanke“ (Sindikalni lider</w:t>
      </w:r>
      <w:r w:rsidR="003A192D" w:rsidRPr="00265BB1">
        <w:rPr>
          <w:rFonts w:asciiTheme="minorHAnsi" w:hAnsiTheme="minorHAnsi" w:cstheme="minorHAnsi"/>
          <w:sz w:val="24"/>
          <w:szCs w:val="24"/>
          <w:lang w:val="sr-Latn-RS"/>
        </w:rPr>
        <w:t>, viši savetnik</w:t>
      </w:r>
      <w:r w:rsidRPr="00265BB1">
        <w:rPr>
          <w:rFonts w:asciiTheme="minorHAnsi" w:hAnsiTheme="minorHAnsi" w:cstheme="minorHAnsi"/>
          <w:sz w:val="24"/>
          <w:szCs w:val="24"/>
          <w:lang w:val="sr-Latn-RS"/>
        </w:rPr>
        <w:t>). Kako regulativa, tako i ograničena primena</w:t>
      </w:r>
      <w:r w:rsidR="003A192D" w:rsidRPr="00265BB1">
        <w:rPr>
          <w:rFonts w:asciiTheme="minorHAnsi" w:hAnsiTheme="minorHAnsi" w:cstheme="minorHAnsi"/>
          <w:sz w:val="24"/>
          <w:szCs w:val="24"/>
          <w:lang w:val="sr-Latn-RS"/>
        </w:rPr>
        <w:t>,</w:t>
      </w:r>
      <w:r w:rsidRPr="00265BB1">
        <w:rPr>
          <w:rFonts w:asciiTheme="minorHAnsi" w:hAnsiTheme="minorHAnsi" w:cstheme="minorHAnsi"/>
          <w:sz w:val="24"/>
          <w:szCs w:val="24"/>
          <w:lang w:val="sr-Latn-RS"/>
        </w:rPr>
        <w:t xml:space="preserve"> najčešće </w:t>
      </w:r>
      <w:r w:rsidR="00D55143" w:rsidRPr="00265BB1">
        <w:rPr>
          <w:rFonts w:asciiTheme="minorHAnsi" w:hAnsiTheme="minorHAnsi" w:cstheme="minorHAnsi"/>
          <w:sz w:val="24"/>
          <w:szCs w:val="24"/>
          <w:lang w:val="sr-Latn-RS"/>
        </w:rPr>
        <w:t xml:space="preserve">se </w:t>
      </w:r>
      <w:r w:rsidRPr="00265BB1">
        <w:rPr>
          <w:rFonts w:asciiTheme="minorHAnsi" w:hAnsiTheme="minorHAnsi" w:cstheme="minorHAnsi"/>
          <w:sz w:val="24"/>
          <w:szCs w:val="24"/>
          <w:lang w:val="sr-Latn-RS"/>
        </w:rPr>
        <w:t>odvijaju kroz projekte koji su inicirani od strane stranih organizacija i kompanija.</w:t>
      </w:r>
    </w:p>
    <w:p w14:paraId="3382B03F" w14:textId="771650ED" w:rsidR="00911CB5" w:rsidRPr="00265BB1" w:rsidRDefault="00911CB5" w:rsidP="00446E57">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lastRenderedPageBreak/>
        <w:t>Kao ključne prepreke za primenu pravedne tranzicije sindikalni lideri prepoznaju odsustvo intersektorske saradnje, u prvom redu među ministarstvima, a zatim i nedovoljnu saradnju države sa sindikatima. „Ministarstvo za energetiku radi svoj plan bez konsultacija sa sindikatima. Sindikati nisu imali priliku da iskažu svoj stav vezan za pr</w:t>
      </w:r>
      <w:r w:rsidR="00C50B03" w:rsidRPr="00265BB1">
        <w:rPr>
          <w:rFonts w:asciiTheme="minorHAnsi" w:hAnsiTheme="minorHAnsi" w:cstheme="minorHAnsi"/>
          <w:sz w:val="24"/>
          <w:szCs w:val="24"/>
          <w:lang w:val="sr-Latn-RS"/>
        </w:rPr>
        <w:t>avednost tranzicije“ (Sindikalna</w:t>
      </w:r>
      <w:r w:rsidRPr="00265BB1">
        <w:rPr>
          <w:rFonts w:asciiTheme="minorHAnsi" w:hAnsiTheme="minorHAnsi" w:cstheme="minorHAnsi"/>
          <w:sz w:val="24"/>
          <w:szCs w:val="24"/>
          <w:lang w:val="sr-Latn-RS"/>
        </w:rPr>
        <w:t xml:space="preserve"> lider</w:t>
      </w:r>
      <w:r w:rsidR="00C50B03" w:rsidRPr="00265BB1">
        <w:rPr>
          <w:rFonts w:asciiTheme="minorHAnsi" w:hAnsiTheme="minorHAnsi" w:cstheme="minorHAnsi"/>
          <w:sz w:val="24"/>
          <w:szCs w:val="24"/>
          <w:lang w:val="sr-Latn-RS"/>
        </w:rPr>
        <w:t>ka</w:t>
      </w:r>
      <w:r w:rsidR="00C63F3B" w:rsidRPr="00265BB1">
        <w:rPr>
          <w:rFonts w:asciiTheme="minorHAnsi" w:hAnsiTheme="minorHAnsi" w:cstheme="minorHAnsi"/>
          <w:sz w:val="24"/>
          <w:szCs w:val="24"/>
          <w:lang w:val="sr-Latn-RS"/>
        </w:rPr>
        <w:t xml:space="preserve">, </w:t>
      </w:r>
      <w:r w:rsidR="00986970" w:rsidRPr="00265BB1">
        <w:rPr>
          <w:rFonts w:asciiTheme="minorHAnsi" w:hAnsiTheme="minorHAnsi" w:cstheme="minorHAnsi"/>
          <w:sz w:val="24"/>
          <w:szCs w:val="24"/>
          <w:lang w:val="sr-Latn-RS"/>
        </w:rPr>
        <w:t>Sektor</w:t>
      </w:r>
      <w:r w:rsidR="0010731D" w:rsidRPr="00265BB1">
        <w:rPr>
          <w:rFonts w:asciiTheme="minorHAnsi" w:hAnsiTheme="minorHAnsi" w:cstheme="minorHAnsi"/>
          <w:sz w:val="24"/>
          <w:szCs w:val="24"/>
          <w:lang w:val="sr-Latn-RS"/>
        </w:rPr>
        <w:t xml:space="preserve"> za međunarodnu saradnju</w:t>
      </w:r>
      <w:r w:rsidRPr="00265BB1">
        <w:rPr>
          <w:rFonts w:asciiTheme="minorHAnsi" w:hAnsiTheme="minorHAnsi" w:cstheme="minorHAnsi"/>
          <w:sz w:val="24"/>
          <w:szCs w:val="24"/>
          <w:lang w:val="sr-Latn-RS"/>
        </w:rPr>
        <w:t>). Iako sindikati prepoznaju značaj pravedne tranzicije i pokušavaju da informišu članstvo</w:t>
      </w:r>
      <w:r w:rsidR="003A192D" w:rsidRPr="00265BB1">
        <w:rPr>
          <w:rFonts w:asciiTheme="minorHAnsi" w:hAnsiTheme="minorHAnsi" w:cstheme="minorHAnsi"/>
          <w:sz w:val="24"/>
          <w:szCs w:val="24"/>
          <w:lang w:val="sr-Latn-RS"/>
        </w:rPr>
        <w:t xml:space="preserve">, te </w:t>
      </w:r>
      <w:r w:rsidRPr="00265BB1">
        <w:rPr>
          <w:rFonts w:asciiTheme="minorHAnsi" w:hAnsiTheme="minorHAnsi" w:cstheme="minorHAnsi"/>
          <w:sz w:val="24"/>
          <w:szCs w:val="24"/>
          <w:lang w:val="sr-Latn-RS"/>
        </w:rPr>
        <w:t xml:space="preserve">ojačaju kapacitete kroz međunarodnu saradnju, lideri smatraju da je neophodno </w:t>
      </w:r>
      <w:r w:rsidR="003A192D" w:rsidRPr="00265BB1">
        <w:rPr>
          <w:rFonts w:asciiTheme="minorHAnsi" w:hAnsiTheme="minorHAnsi" w:cstheme="minorHAnsi"/>
          <w:sz w:val="24"/>
          <w:szCs w:val="24"/>
          <w:lang w:val="sr-Latn-RS"/>
        </w:rPr>
        <w:t xml:space="preserve">da </w:t>
      </w:r>
      <w:r w:rsidRPr="00265BB1">
        <w:rPr>
          <w:rFonts w:asciiTheme="minorHAnsi" w:hAnsiTheme="minorHAnsi" w:cstheme="minorHAnsi"/>
          <w:sz w:val="24"/>
          <w:szCs w:val="24"/>
          <w:lang w:val="sr-Latn-RS"/>
        </w:rPr>
        <w:t xml:space="preserve">mnogo više napora ulože predstavnici državnih institucija i poslodavaca. </w:t>
      </w:r>
    </w:p>
    <w:p w14:paraId="37B03C86" w14:textId="42A62E2A" w:rsidR="00911CB5" w:rsidRPr="00265BB1" w:rsidRDefault="00911CB5" w:rsidP="00BF2711">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Kad je reč o Evropskom zelenom dogovoru, svi sindikalni lideri imaju svest o njegovom postojanju, iako stepen informisanosti o sadržaju varira. Ispitanici su svesni i političkih inicijativa i zakonskih regulativa </w:t>
      </w:r>
      <w:r w:rsidR="00EB471D" w:rsidRPr="00265BB1">
        <w:rPr>
          <w:rFonts w:asciiTheme="minorHAnsi" w:hAnsiTheme="minorHAnsi" w:cstheme="minorHAnsi"/>
          <w:sz w:val="24"/>
          <w:szCs w:val="24"/>
          <w:lang w:val="sr-Latn-RS"/>
        </w:rPr>
        <w:t>(</w:t>
      </w:r>
      <w:r w:rsidRPr="00265BB1">
        <w:rPr>
          <w:rFonts w:asciiTheme="minorHAnsi" w:hAnsiTheme="minorHAnsi" w:cstheme="minorHAnsi"/>
          <w:sz w:val="24"/>
          <w:szCs w:val="24"/>
          <w:lang w:val="sr-Latn-RS"/>
        </w:rPr>
        <w:t>kao i implikacija koje nose sa sobom</w:t>
      </w:r>
      <w:r w:rsidR="00EB471D" w:rsidRPr="00265BB1">
        <w:rPr>
          <w:rFonts w:asciiTheme="minorHAnsi" w:hAnsiTheme="minorHAnsi" w:cstheme="minorHAnsi"/>
          <w:sz w:val="24"/>
          <w:szCs w:val="24"/>
          <w:lang w:val="sr-Latn-RS"/>
        </w:rPr>
        <w:t>)</w:t>
      </w:r>
      <w:r w:rsidRPr="00265BB1">
        <w:rPr>
          <w:rFonts w:asciiTheme="minorHAnsi" w:hAnsiTheme="minorHAnsi" w:cstheme="minorHAnsi"/>
          <w:sz w:val="24"/>
          <w:szCs w:val="24"/>
          <w:lang w:val="sr-Latn-RS"/>
        </w:rPr>
        <w:t>, ali istovremeno smatraju da je nivo implementacije značajno ni</w:t>
      </w:r>
      <w:r w:rsidR="00EB471D" w:rsidRPr="00265BB1">
        <w:rPr>
          <w:rFonts w:asciiTheme="minorHAnsi" w:hAnsiTheme="minorHAnsi" w:cstheme="minorHAnsi"/>
          <w:sz w:val="24"/>
          <w:szCs w:val="24"/>
          <w:lang w:val="sr-Latn-RS"/>
        </w:rPr>
        <w:t>ži u poređenju sa EU zemljama. „</w:t>
      </w:r>
      <w:r w:rsidRPr="00265BB1">
        <w:rPr>
          <w:rFonts w:asciiTheme="minorHAnsi" w:hAnsiTheme="minorHAnsi" w:cstheme="minorHAnsi"/>
          <w:iCs/>
          <w:sz w:val="24"/>
          <w:szCs w:val="24"/>
          <w:lang w:val="sr-Latn-RS"/>
        </w:rPr>
        <w:t>Malo je poznat u Srbiji, u EU u značajnoj meri već nekoliko godina”</w:t>
      </w:r>
      <w:r w:rsidRPr="00265BB1">
        <w:rPr>
          <w:rFonts w:asciiTheme="minorHAnsi" w:hAnsiTheme="minorHAnsi" w:cstheme="minorHAnsi"/>
          <w:sz w:val="24"/>
          <w:szCs w:val="24"/>
          <w:lang w:val="sr-Latn-RS"/>
        </w:rPr>
        <w:t xml:space="preserve"> </w:t>
      </w:r>
      <w:r w:rsidRPr="00265BB1">
        <w:rPr>
          <w:rFonts w:asciiTheme="minorHAnsi" w:hAnsiTheme="minorHAnsi" w:cstheme="minorHAnsi"/>
          <w:iCs/>
          <w:sz w:val="24"/>
          <w:szCs w:val="24"/>
          <w:lang w:val="sr-Latn-RS"/>
        </w:rPr>
        <w:t>(</w:t>
      </w:r>
      <w:r w:rsidR="00C47846" w:rsidRPr="00265BB1">
        <w:rPr>
          <w:rFonts w:asciiTheme="minorHAnsi" w:hAnsiTheme="minorHAnsi" w:cstheme="minorHAnsi"/>
          <w:iCs/>
          <w:sz w:val="24"/>
          <w:szCs w:val="24"/>
          <w:lang w:val="sr-Latn-RS"/>
        </w:rPr>
        <w:t>Sindikalna</w:t>
      </w:r>
      <w:r w:rsidRPr="00265BB1">
        <w:rPr>
          <w:rFonts w:asciiTheme="minorHAnsi" w:hAnsiTheme="minorHAnsi" w:cstheme="minorHAnsi"/>
          <w:iCs/>
          <w:sz w:val="24"/>
          <w:szCs w:val="24"/>
          <w:lang w:val="sr-Latn-RS"/>
        </w:rPr>
        <w:t xml:space="preserve"> lider</w:t>
      </w:r>
      <w:r w:rsidR="00C47846" w:rsidRPr="00265BB1">
        <w:rPr>
          <w:rFonts w:asciiTheme="minorHAnsi" w:hAnsiTheme="minorHAnsi" w:cstheme="minorHAnsi"/>
          <w:iCs/>
          <w:sz w:val="24"/>
          <w:szCs w:val="24"/>
          <w:lang w:val="sr-Latn-RS"/>
        </w:rPr>
        <w:t>ka</w:t>
      </w:r>
      <w:r w:rsidR="00EB471D" w:rsidRPr="00265BB1">
        <w:rPr>
          <w:rFonts w:asciiTheme="minorHAnsi" w:hAnsiTheme="minorHAnsi" w:cstheme="minorHAnsi"/>
          <w:iCs/>
          <w:sz w:val="24"/>
          <w:szCs w:val="24"/>
          <w:lang w:val="sr-Latn-RS"/>
        </w:rPr>
        <w:t>,</w:t>
      </w:r>
      <w:r w:rsidR="00C47846" w:rsidRPr="00265BB1">
        <w:rPr>
          <w:rFonts w:asciiTheme="minorHAnsi" w:hAnsiTheme="minorHAnsi" w:cstheme="minorHAnsi"/>
          <w:iCs/>
          <w:sz w:val="24"/>
          <w:szCs w:val="24"/>
          <w:lang w:val="sr-Latn-RS"/>
        </w:rPr>
        <w:t xml:space="preserve"> predstavnica u Komitetu za pravednu tranziciju Evropske konfederacije sindikata</w:t>
      </w:r>
      <w:r w:rsidRPr="00265BB1">
        <w:rPr>
          <w:rFonts w:asciiTheme="minorHAnsi" w:hAnsiTheme="minorHAnsi" w:cstheme="minorHAnsi"/>
          <w:iCs/>
          <w:sz w:val="24"/>
          <w:szCs w:val="24"/>
          <w:lang w:val="sr-Latn-RS"/>
        </w:rPr>
        <w:t>).</w:t>
      </w:r>
      <w:r w:rsidRPr="00265BB1">
        <w:rPr>
          <w:rFonts w:asciiTheme="minorHAnsi" w:hAnsiTheme="minorHAnsi" w:cstheme="minorHAnsi"/>
          <w:sz w:val="24"/>
          <w:szCs w:val="24"/>
          <w:lang w:val="sr-Latn-RS"/>
        </w:rPr>
        <w:t xml:space="preserve"> Kod mnogih ispitanika postoji nezadovoljstvo jer sindikati nisu uključeni u donošenje odluka i implementaciju zelenih programa. Zeleni dogovor, iako deklarativno prihvaćen</w:t>
      </w:r>
      <w:r w:rsidR="00F70AB8" w:rsidRPr="00265BB1">
        <w:rPr>
          <w:rFonts w:asciiTheme="minorHAnsi" w:hAnsiTheme="minorHAnsi" w:cstheme="minorHAnsi"/>
          <w:sz w:val="24"/>
          <w:szCs w:val="24"/>
          <w:lang w:val="sr-Latn-RS"/>
        </w:rPr>
        <w:t xml:space="preserve"> i deo je </w:t>
      </w:r>
      <w:r w:rsidRPr="00265BB1">
        <w:rPr>
          <w:rFonts w:asciiTheme="minorHAnsi" w:hAnsiTheme="minorHAnsi" w:cstheme="minorHAnsi"/>
          <w:sz w:val="24"/>
          <w:szCs w:val="24"/>
          <w:lang w:val="sr-Latn-RS"/>
        </w:rPr>
        <w:t>političkih diskursa, percipira se i kao nedovoljno usklađen sa ekonomijom Srbije koja je vođena zahtevom za privrednim rastom i često u ko</w:t>
      </w:r>
      <w:r w:rsidR="00257D4C" w:rsidRPr="00265BB1">
        <w:rPr>
          <w:rFonts w:asciiTheme="minorHAnsi" w:hAnsiTheme="minorHAnsi" w:cstheme="minorHAnsi"/>
          <w:sz w:val="24"/>
          <w:szCs w:val="24"/>
          <w:lang w:val="sr-Latn-RS"/>
        </w:rPr>
        <w:t>liziji sa ekološkim ciljevima. „</w:t>
      </w:r>
      <w:r w:rsidRPr="00265BB1">
        <w:rPr>
          <w:rFonts w:asciiTheme="minorHAnsi" w:hAnsiTheme="minorHAnsi" w:cstheme="minorHAnsi"/>
          <w:sz w:val="24"/>
          <w:szCs w:val="24"/>
          <w:lang w:val="sr-Latn-RS"/>
        </w:rPr>
        <w:t xml:space="preserve">Profit je na prvom mestu, politički interesi na drugom, a ciljevi zelene tranzicije dolaze tek kasnije” (Sindikalni lider, viši savetnik). Kad tome dodamo cenu koju je potrebno platiti za zelenu tranziciju, jasno je da postoji skepticizam i percepcija veoma sporog napretka u ovoj oblasti. </w:t>
      </w:r>
      <w:r w:rsidR="00257D4C" w:rsidRPr="00265BB1">
        <w:rPr>
          <w:rFonts w:asciiTheme="minorHAnsi" w:hAnsiTheme="minorHAnsi" w:cstheme="minorHAnsi"/>
          <w:sz w:val="24"/>
          <w:szCs w:val="24"/>
          <w:lang w:val="sr-Latn-RS"/>
        </w:rPr>
        <w:t>„</w:t>
      </w:r>
      <w:r w:rsidRPr="00265BB1">
        <w:rPr>
          <w:rFonts w:asciiTheme="minorHAnsi" w:hAnsiTheme="minorHAnsi" w:cstheme="minorHAnsi"/>
          <w:iCs/>
          <w:sz w:val="24"/>
          <w:szCs w:val="24"/>
          <w:lang w:val="sr-Latn-RS"/>
        </w:rPr>
        <w:t>Zelena energija je skuplja, a za njenu proizvodnju se koristi eksploatacija resursa koja takođe zagađuje”</w:t>
      </w:r>
      <w:r w:rsidRPr="00265BB1">
        <w:rPr>
          <w:rFonts w:asciiTheme="minorHAnsi" w:hAnsiTheme="minorHAnsi" w:cstheme="minorHAnsi"/>
          <w:sz w:val="24"/>
          <w:szCs w:val="24"/>
          <w:lang w:val="sr-Latn-RS"/>
        </w:rPr>
        <w:t xml:space="preserve"> (</w:t>
      </w:r>
      <w:r w:rsidR="00257D4C" w:rsidRPr="00265BB1">
        <w:rPr>
          <w:rFonts w:asciiTheme="minorHAnsi" w:hAnsiTheme="minorHAnsi" w:cstheme="minorHAnsi"/>
          <w:sz w:val="24"/>
          <w:szCs w:val="24"/>
          <w:lang w:val="sr-Latn-RS"/>
        </w:rPr>
        <w:t>Sindikalni lider, javni sektor/energetika).</w:t>
      </w:r>
    </w:p>
    <w:p w14:paraId="7F0EC023" w14:textId="683D9EB6" w:rsidR="00911CB5" w:rsidRPr="00265BB1" w:rsidRDefault="00911CB5" w:rsidP="00BF2711">
      <w:pPr>
        <w:pStyle w:val="Text"/>
        <w:spacing w:before="120" w:line="360" w:lineRule="auto"/>
        <w:ind w:firstLine="0"/>
        <w:rPr>
          <w:rFonts w:asciiTheme="minorHAnsi" w:hAnsiTheme="minorHAnsi" w:cstheme="minorHAnsi"/>
          <w:iCs/>
          <w:sz w:val="24"/>
          <w:szCs w:val="24"/>
          <w:lang w:val="sr-Latn-RS"/>
        </w:rPr>
      </w:pPr>
      <w:r w:rsidRPr="00265BB1">
        <w:rPr>
          <w:rFonts w:asciiTheme="minorHAnsi" w:hAnsiTheme="minorHAnsi" w:cstheme="minorHAnsi"/>
          <w:iCs/>
          <w:sz w:val="24"/>
          <w:szCs w:val="24"/>
          <w:lang w:val="sr-Latn-RS"/>
        </w:rPr>
        <w:t>Koncept Zelenog socijalnog dijaloga je poznat ispitanicima, ali navode da unutar sindikata i sektora u kojima rade ili nije poznat ili su akteri tek površno u</w:t>
      </w:r>
      <w:r w:rsidR="00257D4C" w:rsidRPr="00265BB1">
        <w:rPr>
          <w:rFonts w:asciiTheme="minorHAnsi" w:hAnsiTheme="minorHAnsi" w:cstheme="minorHAnsi"/>
          <w:iCs/>
          <w:sz w:val="24"/>
          <w:szCs w:val="24"/>
          <w:lang w:val="sr-Latn-RS"/>
        </w:rPr>
        <w:t>poznati sa njegovim sadržajem. „</w:t>
      </w:r>
      <w:r w:rsidRPr="00265BB1">
        <w:rPr>
          <w:rFonts w:asciiTheme="minorHAnsi" w:hAnsiTheme="minorHAnsi" w:cstheme="minorHAnsi"/>
          <w:iCs/>
          <w:sz w:val="24"/>
          <w:szCs w:val="24"/>
          <w:lang w:val="sr-Latn-RS"/>
        </w:rPr>
        <w:t>U određenim sektorima je poznatiji nego u drugim, ali nije i razrađen niti upo</w:t>
      </w:r>
      <w:r w:rsidR="00257D4C" w:rsidRPr="00265BB1">
        <w:rPr>
          <w:rFonts w:asciiTheme="minorHAnsi" w:hAnsiTheme="minorHAnsi" w:cstheme="minorHAnsi"/>
          <w:iCs/>
          <w:sz w:val="24"/>
          <w:szCs w:val="24"/>
          <w:lang w:val="sr-Latn-RS"/>
        </w:rPr>
        <w:t xml:space="preserve">dobljen za praktičnu primenu” </w:t>
      </w:r>
      <w:r w:rsidRPr="00265BB1">
        <w:rPr>
          <w:rFonts w:asciiTheme="minorHAnsi" w:hAnsiTheme="minorHAnsi" w:cstheme="minorHAnsi"/>
          <w:iCs/>
          <w:sz w:val="24"/>
          <w:szCs w:val="24"/>
          <w:lang w:val="sr-Latn-RS"/>
        </w:rPr>
        <w:t>(</w:t>
      </w:r>
      <w:r w:rsidR="00257D4C" w:rsidRPr="00265BB1">
        <w:rPr>
          <w:rFonts w:asciiTheme="minorHAnsi" w:hAnsiTheme="minorHAnsi" w:cstheme="minorHAnsi"/>
          <w:iCs/>
          <w:sz w:val="24"/>
          <w:szCs w:val="24"/>
          <w:lang w:val="sr-Latn-RS"/>
        </w:rPr>
        <w:t>Sindikalna liderka, predstavnica u Komitetu za pravednu tranziciju Evropske konfederacije sindikata</w:t>
      </w:r>
      <w:r w:rsidRPr="00265BB1">
        <w:rPr>
          <w:rFonts w:asciiTheme="minorHAnsi" w:hAnsiTheme="minorHAnsi" w:cstheme="minorHAnsi"/>
          <w:iCs/>
          <w:sz w:val="24"/>
          <w:szCs w:val="24"/>
          <w:lang w:val="sr-Latn-RS"/>
        </w:rPr>
        <w:t>)</w:t>
      </w:r>
      <w:r w:rsidR="00257D4C" w:rsidRPr="00265BB1">
        <w:rPr>
          <w:rFonts w:asciiTheme="minorHAnsi" w:hAnsiTheme="minorHAnsi" w:cstheme="minorHAnsi"/>
          <w:iCs/>
          <w:sz w:val="24"/>
          <w:szCs w:val="24"/>
          <w:lang w:val="sr-Latn-RS"/>
        </w:rPr>
        <w:t>.</w:t>
      </w:r>
      <w:r w:rsidRPr="00265BB1">
        <w:rPr>
          <w:rFonts w:asciiTheme="minorHAnsi" w:hAnsiTheme="minorHAnsi" w:cstheme="minorHAnsi"/>
          <w:iCs/>
          <w:sz w:val="24"/>
          <w:szCs w:val="24"/>
          <w:lang w:val="sr-Latn-RS"/>
        </w:rPr>
        <w:t xml:space="preserve"> </w:t>
      </w:r>
      <w:r w:rsidRPr="00265BB1">
        <w:rPr>
          <w:rFonts w:asciiTheme="minorHAnsi" w:hAnsiTheme="minorHAnsi" w:cstheme="minorHAnsi"/>
          <w:iCs/>
          <w:sz w:val="24"/>
          <w:szCs w:val="24"/>
          <w:lang w:val="sr-Latn-RS"/>
        </w:rPr>
        <w:lastRenderedPageBreak/>
        <w:t>“To je totalno nepoznato nama u našem sektoru. Nema tu pregovora, mi kada pregovaramo nikad se ne bavimo zelenim socijalnim dijalogom” (</w:t>
      </w:r>
      <w:r w:rsidR="00257D4C" w:rsidRPr="00265BB1">
        <w:rPr>
          <w:rFonts w:asciiTheme="minorHAnsi" w:hAnsiTheme="minorHAnsi" w:cstheme="minorHAnsi"/>
          <w:sz w:val="24"/>
          <w:szCs w:val="24"/>
          <w:lang w:val="sr-Latn-RS"/>
        </w:rPr>
        <w:t xml:space="preserve">Sindikalni lider, javni sektor/transport). </w:t>
      </w:r>
      <w:r w:rsidRPr="00265BB1">
        <w:rPr>
          <w:rFonts w:asciiTheme="minorHAnsi" w:hAnsiTheme="minorHAnsi" w:cstheme="minorHAnsi"/>
          <w:iCs/>
          <w:sz w:val="24"/>
          <w:szCs w:val="24"/>
          <w:lang w:val="sr-Latn-RS"/>
        </w:rPr>
        <w:t xml:space="preserve"> </w:t>
      </w:r>
      <w:r w:rsidR="00B978A6" w:rsidRPr="00265BB1">
        <w:rPr>
          <w:rFonts w:asciiTheme="minorHAnsi" w:hAnsiTheme="minorHAnsi" w:cstheme="minorHAnsi"/>
          <w:iCs/>
          <w:sz w:val="24"/>
          <w:szCs w:val="24"/>
          <w:lang w:val="sr-Latn-RS"/>
        </w:rPr>
        <w:t>„</w:t>
      </w:r>
      <w:r w:rsidRPr="00265BB1">
        <w:rPr>
          <w:rFonts w:asciiTheme="minorHAnsi" w:hAnsiTheme="minorHAnsi" w:cstheme="minorHAnsi"/>
          <w:iCs/>
          <w:sz w:val="24"/>
          <w:szCs w:val="24"/>
          <w:lang w:val="sr-Latn-RS"/>
        </w:rPr>
        <w:t>Jedini opšti akt koji proizilazi iz socijalnog dijaloga je kolektivni ugovor, a tu nema ništa oko tih zelenih tema” (</w:t>
      </w:r>
      <w:r w:rsidR="00576839" w:rsidRPr="00265BB1">
        <w:rPr>
          <w:rFonts w:asciiTheme="minorHAnsi" w:hAnsiTheme="minorHAnsi" w:cstheme="minorHAnsi"/>
          <w:sz w:val="24"/>
          <w:szCs w:val="24"/>
          <w:lang w:val="sr-Latn-RS"/>
        </w:rPr>
        <w:t>Sindikalni lider, javni sektor/transport</w:t>
      </w:r>
      <w:r w:rsidRPr="00265BB1">
        <w:rPr>
          <w:rFonts w:asciiTheme="minorHAnsi" w:hAnsiTheme="minorHAnsi" w:cstheme="minorHAnsi"/>
          <w:iCs/>
          <w:sz w:val="24"/>
          <w:szCs w:val="24"/>
          <w:lang w:val="sr-Latn-RS"/>
        </w:rPr>
        <w:t>). Razlog zašto poslodavci i država ne bave ovom temom jer ekološki troškovi (i prema radnicima) mogu biti relativno visoki, a za sada ne postoje institucionalne obaveze u ovom pogledu.</w:t>
      </w:r>
      <w:r w:rsidR="00F43EFD" w:rsidRPr="00265BB1">
        <w:rPr>
          <w:rFonts w:asciiTheme="minorHAnsi" w:hAnsiTheme="minorHAnsi" w:cstheme="minorHAnsi"/>
          <w:iCs/>
          <w:sz w:val="24"/>
          <w:szCs w:val="24"/>
          <w:lang w:val="sr-Latn-RS"/>
        </w:rPr>
        <w:t xml:space="preserve"> „</w:t>
      </w:r>
      <w:r w:rsidRPr="00265BB1">
        <w:rPr>
          <w:rFonts w:asciiTheme="minorHAnsi" w:hAnsiTheme="minorHAnsi" w:cstheme="minorHAnsi"/>
          <w:iCs/>
          <w:sz w:val="24"/>
          <w:szCs w:val="24"/>
          <w:lang w:val="sr-Latn-RS"/>
        </w:rPr>
        <w:t>Država mora da stvori ambijent u kome će sindikati zajedno sa poslodavcima da učestvuju kao socijalni partneri” (Sindikalni lider</w:t>
      </w:r>
      <w:r w:rsidR="00F43EFD" w:rsidRPr="00265BB1">
        <w:rPr>
          <w:rFonts w:asciiTheme="minorHAnsi" w:hAnsiTheme="minorHAnsi" w:cstheme="minorHAnsi"/>
          <w:iCs/>
          <w:sz w:val="24"/>
          <w:szCs w:val="24"/>
          <w:lang w:val="sr-Latn-RS"/>
        </w:rPr>
        <w:t>, izvršni sekretar</w:t>
      </w:r>
      <w:r w:rsidRPr="00265BB1">
        <w:rPr>
          <w:rFonts w:asciiTheme="minorHAnsi" w:hAnsiTheme="minorHAnsi" w:cstheme="minorHAnsi"/>
          <w:iCs/>
          <w:sz w:val="24"/>
          <w:szCs w:val="24"/>
          <w:lang w:val="sr-Latn-RS"/>
        </w:rPr>
        <w:t>).</w:t>
      </w:r>
    </w:p>
    <w:p w14:paraId="422C275A" w14:textId="4C6273D9" w:rsidR="00911CB5" w:rsidRPr="00265BB1" w:rsidRDefault="00911CB5" w:rsidP="00BF2711">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Pravedna tranzicija nije u fokusu socijalnog dijaloga i kolektivnih pregovora još uvek.</w:t>
      </w:r>
      <w:r w:rsidR="00F43EFD" w:rsidRPr="00265BB1">
        <w:rPr>
          <w:rFonts w:asciiTheme="minorHAnsi" w:hAnsiTheme="minorHAnsi" w:cstheme="minorHAnsi"/>
          <w:sz w:val="24"/>
          <w:szCs w:val="24"/>
          <w:lang w:val="sr-Latn-RS"/>
        </w:rPr>
        <w:t xml:space="preserve"> „</w:t>
      </w:r>
      <w:r w:rsidRPr="00265BB1">
        <w:rPr>
          <w:rFonts w:asciiTheme="minorHAnsi" w:hAnsiTheme="minorHAnsi" w:cstheme="minorHAnsi"/>
          <w:sz w:val="24"/>
          <w:szCs w:val="24"/>
          <w:lang w:val="sr-Latn-RS"/>
        </w:rPr>
        <w:t>Skoro je u E</w:t>
      </w:r>
      <w:r w:rsidR="00F43EFD" w:rsidRPr="00265BB1">
        <w:rPr>
          <w:rFonts w:asciiTheme="minorHAnsi" w:hAnsiTheme="minorHAnsi" w:cstheme="minorHAnsi"/>
          <w:sz w:val="24"/>
          <w:szCs w:val="24"/>
          <w:lang w:val="sr-Latn-RS"/>
        </w:rPr>
        <w:t>le</w:t>
      </w:r>
      <w:r w:rsidR="00265BB1">
        <w:rPr>
          <w:rFonts w:asciiTheme="minorHAnsi" w:hAnsiTheme="minorHAnsi" w:cstheme="minorHAnsi"/>
          <w:sz w:val="24"/>
          <w:szCs w:val="24"/>
          <w:lang w:val="sr-Latn-RS"/>
        </w:rPr>
        <w:t>k</w:t>
      </w:r>
      <w:r w:rsidR="00F43EFD" w:rsidRPr="00265BB1">
        <w:rPr>
          <w:rFonts w:asciiTheme="minorHAnsi" w:hAnsiTheme="minorHAnsi" w:cstheme="minorHAnsi"/>
          <w:sz w:val="24"/>
          <w:szCs w:val="24"/>
          <w:lang w:val="sr-Latn-RS"/>
        </w:rPr>
        <w:t xml:space="preserve">troprivredi Srbije </w:t>
      </w:r>
      <w:r w:rsidRPr="00265BB1">
        <w:rPr>
          <w:rFonts w:asciiTheme="minorHAnsi" w:hAnsiTheme="minorHAnsi" w:cstheme="minorHAnsi"/>
          <w:sz w:val="24"/>
          <w:szCs w:val="24"/>
          <w:lang w:val="sr-Latn-RS"/>
        </w:rPr>
        <w:t>potpisan kolektivni ugovor koji se uopšte ne dotiče pravedne tranzicije” (</w:t>
      </w:r>
      <w:r w:rsidR="00F43EFD" w:rsidRPr="00265BB1">
        <w:rPr>
          <w:rFonts w:asciiTheme="minorHAnsi" w:hAnsiTheme="minorHAnsi" w:cstheme="minorHAnsi"/>
          <w:sz w:val="24"/>
          <w:szCs w:val="24"/>
          <w:lang w:val="sr-Latn-RS"/>
        </w:rPr>
        <w:t>Sindikalni lider, javni sektor/energetika</w:t>
      </w:r>
      <w:r w:rsidRPr="00265BB1">
        <w:rPr>
          <w:rFonts w:asciiTheme="minorHAnsi" w:hAnsiTheme="minorHAnsi" w:cstheme="minorHAnsi"/>
          <w:sz w:val="24"/>
          <w:szCs w:val="24"/>
          <w:lang w:val="sr-Latn-RS"/>
        </w:rPr>
        <w:t>). Ključni izazovi za uključivanje koncepta su izostanak zakonske regulative, nedostatak institucionalne podrške, ali i prilično slaba moć sindikata da ovu temu nametnu kao relevantnu. Postoje izvesne inicijative koje uglavnom dolaze od strane stranih velikih kompanija, ali s</w:t>
      </w:r>
      <w:r w:rsidR="00D307FC" w:rsidRPr="00265BB1">
        <w:rPr>
          <w:rFonts w:asciiTheme="minorHAnsi" w:hAnsiTheme="minorHAnsi" w:cstheme="minorHAnsi"/>
          <w:sz w:val="24"/>
          <w:szCs w:val="24"/>
          <w:lang w:val="sr-Latn-RS"/>
        </w:rPr>
        <w:t>e tu ipak radi pojedinačnim, ne</w:t>
      </w:r>
      <w:r w:rsidRPr="00265BB1">
        <w:rPr>
          <w:rFonts w:asciiTheme="minorHAnsi" w:hAnsiTheme="minorHAnsi" w:cstheme="minorHAnsi"/>
          <w:sz w:val="24"/>
          <w:szCs w:val="24"/>
          <w:lang w:val="sr-Latn-RS"/>
        </w:rPr>
        <w:t xml:space="preserve">koordinisanim i </w:t>
      </w:r>
      <w:r w:rsidR="00D307FC" w:rsidRPr="00265BB1">
        <w:rPr>
          <w:rFonts w:asciiTheme="minorHAnsi" w:hAnsiTheme="minorHAnsi" w:cstheme="minorHAnsi"/>
          <w:sz w:val="24"/>
          <w:szCs w:val="24"/>
          <w:lang w:val="sr-Latn-RS"/>
        </w:rPr>
        <w:t>parcijalnim</w:t>
      </w:r>
      <w:r w:rsidRPr="00265BB1">
        <w:rPr>
          <w:rFonts w:asciiTheme="minorHAnsi" w:hAnsiTheme="minorHAnsi" w:cstheme="minorHAnsi"/>
          <w:sz w:val="24"/>
          <w:szCs w:val="24"/>
          <w:lang w:val="sr-Latn-RS"/>
        </w:rPr>
        <w:t xml:space="preserve"> promenama: “Neke multinacionalne kompanije se time bave, ali samo zbog pritiska evropskih struktura” (</w:t>
      </w:r>
      <w:r w:rsidR="00D307FC" w:rsidRPr="00265BB1">
        <w:rPr>
          <w:rFonts w:asciiTheme="minorHAnsi" w:hAnsiTheme="minorHAnsi" w:cstheme="minorHAnsi"/>
          <w:sz w:val="24"/>
          <w:szCs w:val="24"/>
          <w:lang w:val="sr-Latn-RS"/>
        </w:rPr>
        <w:t>Sindikalni lider, javni sektor/energetika</w:t>
      </w:r>
      <w:r w:rsidRPr="00265BB1">
        <w:rPr>
          <w:rFonts w:asciiTheme="minorHAnsi" w:hAnsiTheme="minorHAnsi" w:cstheme="minorHAnsi"/>
          <w:sz w:val="24"/>
          <w:szCs w:val="24"/>
          <w:lang w:val="sr-Latn-RS"/>
        </w:rPr>
        <w:t xml:space="preserve">). </w:t>
      </w:r>
    </w:p>
    <w:p w14:paraId="32EE7AB8" w14:textId="481FDEC8" w:rsidR="00911CB5" w:rsidRPr="00265BB1" w:rsidRDefault="00911CB5" w:rsidP="00BF2711">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Ni Evropski zeleni dogovor nije deo socijalnog dijaloga i kolektivnih pregovora u Srbiji.</w:t>
      </w:r>
      <w:r w:rsidR="00A2395E" w:rsidRPr="00265BB1">
        <w:rPr>
          <w:rFonts w:asciiTheme="minorHAnsi" w:hAnsiTheme="minorHAnsi" w:cstheme="minorHAnsi"/>
          <w:sz w:val="24"/>
          <w:szCs w:val="24"/>
          <w:lang w:val="sr-Latn-RS"/>
        </w:rPr>
        <w:t xml:space="preserve"> „Po meni, </w:t>
      </w:r>
      <w:r w:rsidRPr="00265BB1">
        <w:rPr>
          <w:rFonts w:asciiTheme="minorHAnsi" w:hAnsiTheme="minorHAnsi" w:cstheme="minorHAnsi"/>
          <w:sz w:val="24"/>
          <w:szCs w:val="24"/>
          <w:lang w:val="sr-Latn-RS"/>
        </w:rPr>
        <w:t>nema uopšte dijaloga. Ni u jednom sektoru nema priče o zelenoj energiji niti zelenom dogovoru” (</w:t>
      </w:r>
      <w:r w:rsidR="00A2395E" w:rsidRPr="00265BB1">
        <w:rPr>
          <w:rFonts w:asciiTheme="minorHAnsi" w:hAnsiTheme="minorHAnsi" w:cstheme="minorHAnsi"/>
          <w:sz w:val="24"/>
          <w:szCs w:val="24"/>
          <w:lang w:val="sr-Latn-RS"/>
        </w:rPr>
        <w:t>Sindikalni lider, javni sektor/energetika</w:t>
      </w:r>
      <w:r w:rsidRPr="00265BB1">
        <w:rPr>
          <w:rFonts w:asciiTheme="minorHAnsi" w:hAnsiTheme="minorHAnsi" w:cstheme="minorHAnsi"/>
          <w:sz w:val="24"/>
          <w:szCs w:val="24"/>
          <w:lang w:val="sr-Latn-RS"/>
        </w:rPr>
        <w:t>). Kao i kod drugih tema</w:t>
      </w:r>
      <w:r w:rsidR="00A2395E" w:rsidRPr="00265BB1">
        <w:rPr>
          <w:rFonts w:asciiTheme="minorHAnsi" w:hAnsiTheme="minorHAnsi" w:cstheme="minorHAnsi"/>
          <w:sz w:val="24"/>
          <w:szCs w:val="24"/>
          <w:lang w:val="sr-Latn-RS"/>
        </w:rPr>
        <w:t>,</w:t>
      </w:r>
      <w:r w:rsidRPr="00265BB1">
        <w:rPr>
          <w:rFonts w:asciiTheme="minorHAnsi" w:hAnsiTheme="minorHAnsi" w:cstheme="minorHAnsi"/>
          <w:sz w:val="24"/>
          <w:szCs w:val="24"/>
          <w:lang w:val="sr-Latn-RS"/>
        </w:rPr>
        <w:t xml:space="preserve"> fokus sindikata je na tradicionalnim i trenutno važnijim temama, poput uslova rada, visine (minimalnih) zarada i sl. “U poslovnom ambijentu, i ovakvom socijalnom ambijentu koji imamo, nama su nedostižni osnovne ljudske potrebe... tako da su nam pojmovi zelena tranzicija, agenda, nekako apstraktni” (Sindikalni lider, viši savetnik). Čak ni nekim sindikalnim liderima nije u potpunosti jasno kako bi se aspekti zelenog dogovora mogli inkorporirati u socijalni dijalog: “Ne znam kako bismo to definisali u kolektivnom ugovoru, šta bi mogao zaposleni, šta, da ima pravo da vozi automobil na baterije?” (</w:t>
      </w:r>
      <w:r w:rsidR="00A2395E" w:rsidRPr="00265BB1">
        <w:rPr>
          <w:rFonts w:asciiTheme="minorHAnsi" w:hAnsiTheme="minorHAnsi" w:cstheme="minorHAnsi"/>
          <w:sz w:val="24"/>
          <w:szCs w:val="24"/>
          <w:lang w:val="sr-Latn-RS"/>
        </w:rPr>
        <w:t>Sindikalni lider, javni sektor/transport).</w:t>
      </w:r>
    </w:p>
    <w:p w14:paraId="07E9C265" w14:textId="6ACEE652" w:rsidR="00911CB5" w:rsidRPr="00265BB1" w:rsidRDefault="00911CB5" w:rsidP="00BF2711">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lastRenderedPageBreak/>
        <w:t xml:space="preserve">Očekivano, ni koncept Zelenog socijalnog dijaloga </w:t>
      </w:r>
      <w:r w:rsidR="00A2395E" w:rsidRPr="00265BB1">
        <w:rPr>
          <w:rFonts w:asciiTheme="minorHAnsi" w:hAnsiTheme="minorHAnsi" w:cstheme="minorHAnsi"/>
          <w:sz w:val="24"/>
          <w:szCs w:val="24"/>
          <w:lang w:val="sr-Latn-RS"/>
        </w:rPr>
        <w:t>nije uključen u proces kolektivnog pregovaranja</w:t>
      </w:r>
      <w:r w:rsidRPr="00265BB1">
        <w:rPr>
          <w:rFonts w:asciiTheme="minorHAnsi" w:hAnsiTheme="minorHAnsi" w:cstheme="minorHAnsi"/>
          <w:sz w:val="24"/>
          <w:szCs w:val="24"/>
          <w:lang w:val="sr-Latn-RS"/>
        </w:rPr>
        <w:t>.</w:t>
      </w:r>
      <w:r w:rsidR="00AD291D" w:rsidRPr="00265BB1">
        <w:rPr>
          <w:rFonts w:asciiTheme="minorHAnsi" w:hAnsiTheme="minorHAnsi" w:cstheme="minorHAnsi"/>
          <w:sz w:val="24"/>
          <w:szCs w:val="24"/>
          <w:lang w:val="sr-Latn-RS"/>
        </w:rPr>
        <w:t xml:space="preserve"> „</w:t>
      </w:r>
      <w:r w:rsidRPr="00265BB1">
        <w:rPr>
          <w:rFonts w:asciiTheme="minorHAnsi" w:hAnsiTheme="minorHAnsi" w:cstheme="minorHAnsi"/>
          <w:sz w:val="24"/>
          <w:szCs w:val="24"/>
          <w:lang w:val="sr-Latn-RS"/>
        </w:rPr>
        <w:t>U samom kolektivnom ugovoru nema reči o tome” (Sindikalni lider</w:t>
      </w:r>
      <w:r w:rsidR="00AD291D" w:rsidRPr="00265BB1">
        <w:rPr>
          <w:rFonts w:asciiTheme="minorHAnsi" w:hAnsiTheme="minorHAnsi" w:cstheme="minorHAnsi"/>
          <w:sz w:val="24"/>
          <w:szCs w:val="24"/>
          <w:lang w:val="sr-Latn-RS"/>
        </w:rPr>
        <w:t>, javni sektor/</w:t>
      </w:r>
      <w:r w:rsidRPr="00265BB1">
        <w:rPr>
          <w:rFonts w:asciiTheme="minorHAnsi" w:hAnsiTheme="minorHAnsi" w:cstheme="minorHAnsi"/>
          <w:sz w:val="24"/>
          <w:szCs w:val="24"/>
          <w:lang w:val="sr-Latn-RS"/>
        </w:rPr>
        <w:t xml:space="preserve">energetika). Ispitanici imaju </w:t>
      </w:r>
      <w:r w:rsidR="00EB66D0" w:rsidRPr="00265BB1">
        <w:rPr>
          <w:rFonts w:asciiTheme="minorHAnsi" w:hAnsiTheme="minorHAnsi" w:cstheme="minorHAnsi"/>
          <w:sz w:val="24"/>
          <w:szCs w:val="24"/>
          <w:lang w:val="sr-Latn-RS"/>
        </w:rPr>
        <w:t>saznanja</w:t>
      </w:r>
      <w:r w:rsidRPr="00265BB1">
        <w:rPr>
          <w:rFonts w:asciiTheme="minorHAnsi" w:hAnsiTheme="minorHAnsi" w:cstheme="minorHAnsi"/>
          <w:sz w:val="24"/>
          <w:szCs w:val="24"/>
          <w:lang w:val="sr-Latn-RS"/>
        </w:rPr>
        <w:t xml:space="preserve"> da je Zeleni socijalni dijalog prisutan u nekim multinacionalnim kompanijama usled zahteva </w:t>
      </w:r>
      <w:r w:rsidR="00A2395E" w:rsidRPr="00265BB1">
        <w:rPr>
          <w:rFonts w:asciiTheme="minorHAnsi" w:hAnsiTheme="minorHAnsi" w:cstheme="minorHAnsi"/>
          <w:sz w:val="24"/>
          <w:szCs w:val="24"/>
          <w:lang w:val="sr-Latn-RS"/>
        </w:rPr>
        <w:t>njihovih centrala ili Evropske unije.  O</w:t>
      </w:r>
      <w:r w:rsidRPr="00265BB1">
        <w:rPr>
          <w:rFonts w:asciiTheme="minorHAnsi" w:hAnsiTheme="minorHAnsi" w:cstheme="minorHAnsi"/>
          <w:sz w:val="24"/>
          <w:szCs w:val="24"/>
          <w:lang w:val="sr-Latn-RS"/>
        </w:rPr>
        <w:t>ve inicijative ne zavise od lokalnih prilika, neretko i ne prate međunarodne standarde i prakse, niti su lokalni sindikati uk</w:t>
      </w:r>
      <w:r w:rsidR="00EB66D0" w:rsidRPr="00265BB1">
        <w:rPr>
          <w:rFonts w:asciiTheme="minorHAnsi" w:hAnsiTheme="minorHAnsi" w:cstheme="minorHAnsi"/>
          <w:sz w:val="24"/>
          <w:szCs w:val="24"/>
          <w:lang w:val="sr-Latn-RS"/>
        </w:rPr>
        <w:t>ljučeni u njihovu realizaciju. „</w:t>
      </w:r>
      <w:r w:rsidRPr="00265BB1">
        <w:rPr>
          <w:rFonts w:asciiTheme="minorHAnsi" w:hAnsiTheme="minorHAnsi" w:cstheme="minorHAnsi"/>
          <w:sz w:val="24"/>
          <w:szCs w:val="24"/>
          <w:lang w:val="sr-Latn-RS"/>
        </w:rPr>
        <w:t>Neke multinacionalne kompanije na osnovu zahteva centrala se time bave, ali rezultati zavise od lokalnih uslova” (Sindikalni lider</w:t>
      </w:r>
      <w:r w:rsidR="00EB66D0" w:rsidRPr="00265BB1">
        <w:rPr>
          <w:rFonts w:asciiTheme="minorHAnsi" w:hAnsiTheme="minorHAnsi" w:cstheme="minorHAnsi"/>
          <w:sz w:val="24"/>
          <w:szCs w:val="24"/>
          <w:lang w:val="sr-Latn-RS"/>
        </w:rPr>
        <w:t>, javni sektor/energetika</w:t>
      </w:r>
      <w:r w:rsidR="00A2395E" w:rsidRPr="00265BB1">
        <w:rPr>
          <w:rFonts w:asciiTheme="minorHAnsi" w:hAnsiTheme="minorHAnsi" w:cstheme="minorHAnsi"/>
          <w:sz w:val="24"/>
          <w:szCs w:val="24"/>
          <w:lang w:val="sr-Latn-RS"/>
        </w:rPr>
        <w:t>).</w:t>
      </w:r>
    </w:p>
    <w:p w14:paraId="0D50EEFE" w14:textId="7FE5824B" w:rsidR="00276BE0" w:rsidRPr="00265BB1" w:rsidRDefault="00276BE0" w:rsidP="00276BE0">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Ispitanici navode da do sada nije primećen značajan uticaj zelene tranzicije na sektore u pogledu promena u strukturi radne snage, uglavnom zbog spore implementacije i tromosti sistema</w:t>
      </w:r>
      <w:r w:rsidR="0034334B" w:rsidRPr="00265BB1">
        <w:rPr>
          <w:rFonts w:asciiTheme="minorHAnsi" w:hAnsiTheme="minorHAnsi" w:cstheme="minorHAnsi"/>
          <w:sz w:val="24"/>
          <w:szCs w:val="24"/>
          <w:lang w:val="sr-Latn-RS"/>
        </w:rPr>
        <w:t>. „</w:t>
      </w:r>
      <w:r w:rsidRPr="00265BB1">
        <w:rPr>
          <w:rFonts w:asciiTheme="minorHAnsi" w:hAnsiTheme="minorHAnsi" w:cstheme="minorHAnsi"/>
          <w:sz w:val="24"/>
          <w:szCs w:val="24"/>
          <w:lang w:val="sr-Latn-RS"/>
        </w:rPr>
        <w:t>U suštini tamo gde nije dotakla, zapravo se nije ni desila</w:t>
      </w:r>
      <w:r w:rsidR="0034334B" w:rsidRPr="00265BB1">
        <w:rPr>
          <w:rFonts w:asciiTheme="minorHAnsi" w:hAnsiTheme="minorHAnsi" w:cstheme="minorHAnsi"/>
          <w:sz w:val="24"/>
          <w:szCs w:val="24"/>
          <w:lang w:val="sr-Latn-RS"/>
        </w:rPr>
        <w:t>,</w:t>
      </w:r>
      <w:r w:rsidRPr="00265BB1">
        <w:rPr>
          <w:rFonts w:asciiTheme="minorHAnsi" w:hAnsiTheme="minorHAnsi" w:cstheme="minorHAnsi"/>
          <w:sz w:val="24"/>
          <w:szCs w:val="24"/>
          <w:lang w:val="sr-Latn-RS"/>
        </w:rPr>
        <w:t xml:space="preserve"> jer je još uvek na nekakvom papiru ako postoji uopšte u toj formi” (</w:t>
      </w:r>
      <w:r w:rsidR="0034334B" w:rsidRPr="00265BB1">
        <w:rPr>
          <w:rFonts w:asciiTheme="minorHAnsi" w:hAnsiTheme="minorHAnsi" w:cstheme="minorHAnsi"/>
          <w:sz w:val="24"/>
          <w:szCs w:val="24"/>
          <w:lang w:val="sr-Latn-RS"/>
        </w:rPr>
        <w:t>Sindikalna liderka, Sektor za međunarodnu saradnju</w:t>
      </w:r>
      <w:r w:rsidRPr="00265BB1">
        <w:rPr>
          <w:rFonts w:asciiTheme="minorHAnsi" w:hAnsiTheme="minorHAnsi" w:cstheme="minorHAnsi"/>
          <w:sz w:val="24"/>
          <w:szCs w:val="24"/>
          <w:lang w:val="sr-Latn-RS"/>
        </w:rPr>
        <w:t>). “Zelena priča neće skoro zaživeti u Srbiji, u kapacitetu da naša postojeća radna mesta budu ugrožena” (</w:t>
      </w:r>
      <w:r w:rsidR="0034334B" w:rsidRPr="00265BB1">
        <w:rPr>
          <w:rFonts w:asciiTheme="minorHAnsi" w:hAnsiTheme="minorHAnsi" w:cstheme="minorHAnsi"/>
          <w:sz w:val="24"/>
          <w:szCs w:val="24"/>
          <w:lang w:val="sr-Latn-RS"/>
        </w:rPr>
        <w:t>Sindikalni lider, javni sektor/energetika</w:t>
      </w:r>
      <w:r w:rsidRPr="00265BB1">
        <w:rPr>
          <w:rFonts w:asciiTheme="minorHAnsi" w:hAnsiTheme="minorHAnsi" w:cstheme="minorHAnsi"/>
          <w:sz w:val="24"/>
          <w:szCs w:val="24"/>
          <w:lang w:val="sr-Latn-RS"/>
        </w:rPr>
        <w:t xml:space="preserve">). </w:t>
      </w:r>
      <w:r w:rsidR="0034334B" w:rsidRPr="00265BB1">
        <w:rPr>
          <w:rFonts w:asciiTheme="minorHAnsi" w:hAnsiTheme="minorHAnsi" w:cstheme="minorHAnsi"/>
          <w:sz w:val="24"/>
          <w:szCs w:val="24"/>
          <w:lang w:val="sr-Latn-RS"/>
        </w:rPr>
        <w:t>Ipak, postoji strah među pojedinim sindikalnim liderima d</w:t>
      </w:r>
      <w:r w:rsidRPr="00265BB1">
        <w:rPr>
          <w:rFonts w:asciiTheme="minorHAnsi" w:hAnsiTheme="minorHAnsi" w:cstheme="minorHAnsi"/>
          <w:sz w:val="24"/>
          <w:szCs w:val="24"/>
          <w:lang w:val="sr-Latn-RS"/>
        </w:rPr>
        <w:t>a će u nekim sektorima</w:t>
      </w:r>
      <w:r w:rsidR="0034334B" w:rsidRPr="00265BB1">
        <w:rPr>
          <w:rFonts w:asciiTheme="minorHAnsi" w:hAnsiTheme="minorHAnsi" w:cstheme="minorHAnsi"/>
          <w:sz w:val="24"/>
          <w:szCs w:val="24"/>
          <w:lang w:val="sr-Latn-RS"/>
        </w:rPr>
        <w:t xml:space="preserve"> (pogotovo </w:t>
      </w:r>
      <w:r w:rsidRPr="00265BB1">
        <w:rPr>
          <w:rFonts w:asciiTheme="minorHAnsi" w:hAnsiTheme="minorHAnsi" w:cstheme="minorHAnsi"/>
          <w:sz w:val="24"/>
          <w:szCs w:val="24"/>
          <w:lang w:val="sr-Latn-RS"/>
        </w:rPr>
        <w:t>kada odmaknu proces</w:t>
      </w:r>
      <w:r w:rsidR="0034334B" w:rsidRPr="00265BB1">
        <w:rPr>
          <w:rFonts w:asciiTheme="minorHAnsi" w:hAnsiTheme="minorHAnsi" w:cstheme="minorHAnsi"/>
          <w:sz w:val="24"/>
          <w:szCs w:val="24"/>
          <w:lang w:val="sr-Latn-RS"/>
        </w:rPr>
        <w:t>i digitalizacije i robotizacije)</w:t>
      </w:r>
      <w:r w:rsidRPr="00265BB1">
        <w:rPr>
          <w:rFonts w:asciiTheme="minorHAnsi" w:hAnsiTheme="minorHAnsi" w:cstheme="minorHAnsi"/>
          <w:sz w:val="24"/>
          <w:szCs w:val="24"/>
          <w:lang w:val="sr-Latn-RS"/>
        </w:rPr>
        <w:t xml:space="preserve"> doći do otpuštanja radnika i rasta nezaposl</w:t>
      </w:r>
      <w:r w:rsidR="0034334B" w:rsidRPr="00265BB1">
        <w:rPr>
          <w:rFonts w:asciiTheme="minorHAnsi" w:hAnsiTheme="minorHAnsi" w:cstheme="minorHAnsi"/>
          <w:sz w:val="24"/>
          <w:szCs w:val="24"/>
          <w:lang w:val="sr-Latn-RS"/>
        </w:rPr>
        <w:t>enosti: „</w:t>
      </w:r>
      <w:r w:rsidRPr="00265BB1">
        <w:rPr>
          <w:rFonts w:asciiTheme="minorHAnsi" w:hAnsiTheme="minorHAnsi" w:cstheme="minorHAnsi"/>
          <w:sz w:val="24"/>
          <w:szCs w:val="24"/>
          <w:lang w:val="sr-Latn-RS"/>
        </w:rPr>
        <w:t>Ako recimo budu smanjivali neke poslove koji su veliki zagađivači životne sredine, tu će apsolutno da se smanji broj zaposlenih” (</w:t>
      </w:r>
      <w:r w:rsidR="0034334B" w:rsidRPr="00265BB1">
        <w:rPr>
          <w:rFonts w:asciiTheme="minorHAnsi" w:hAnsiTheme="minorHAnsi" w:cstheme="minorHAnsi"/>
          <w:sz w:val="24"/>
          <w:szCs w:val="24"/>
          <w:lang w:val="sr-Latn-RS"/>
        </w:rPr>
        <w:t>Sindikalni lider, javni sektor/transport).</w:t>
      </w:r>
    </w:p>
    <w:p w14:paraId="62CEAF10" w14:textId="29F218F7" w:rsidR="00844FA2" w:rsidRPr="00265BB1" w:rsidRDefault="00844FA2" w:rsidP="00844FA2">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Posebno se u tom pogledu ukazuje na sektor energetike i na realnu mogućnost značajnih otpuštanja zaposlenih. „</w:t>
      </w:r>
      <w:r w:rsidR="009F439F" w:rsidRPr="00265BB1">
        <w:rPr>
          <w:rFonts w:asciiTheme="minorHAnsi" w:hAnsiTheme="minorHAnsi" w:cstheme="minorHAnsi"/>
          <w:sz w:val="24"/>
          <w:szCs w:val="24"/>
          <w:lang w:val="sr-Latn-RS"/>
        </w:rPr>
        <w:t>S</w:t>
      </w:r>
      <w:r w:rsidRPr="00265BB1">
        <w:rPr>
          <w:rFonts w:asciiTheme="minorHAnsi" w:hAnsiTheme="minorHAnsi" w:cstheme="minorHAnsi"/>
          <w:sz w:val="24"/>
          <w:szCs w:val="24"/>
          <w:lang w:val="sr-Latn-RS"/>
        </w:rPr>
        <w:t xml:space="preserve">trahujem šta će biti sa više od 30.000 ljudi koji su zaposleni u sektoru uglja. Nemamo spremne planove kako bismo prebrodili energetsku tranziciju” (Sindikalni lider, javni sektor/energetika). </w:t>
      </w:r>
      <w:r w:rsidR="009F439F" w:rsidRPr="00265BB1">
        <w:rPr>
          <w:rFonts w:asciiTheme="minorHAnsi" w:hAnsiTheme="minorHAnsi" w:cstheme="minorHAnsi"/>
          <w:sz w:val="24"/>
          <w:szCs w:val="24"/>
          <w:lang w:val="sr-Latn-RS"/>
        </w:rPr>
        <w:t>„</w:t>
      </w:r>
      <w:r w:rsidRPr="00265BB1">
        <w:rPr>
          <w:rFonts w:asciiTheme="minorHAnsi" w:hAnsiTheme="minorHAnsi" w:cstheme="minorHAnsi"/>
          <w:sz w:val="24"/>
          <w:szCs w:val="24"/>
          <w:lang w:val="sr-Latn-RS"/>
        </w:rPr>
        <w:t xml:space="preserve">Imamo nova zelena radna mesta kao što su ona u vetroparkovima, ali te firme su male i teško je organizovati sindikat” (Sindikalni lider, viši savetnik). Jedan od ispitanika </w:t>
      </w:r>
      <w:r w:rsidR="00BB5409" w:rsidRPr="00265BB1">
        <w:rPr>
          <w:rFonts w:asciiTheme="minorHAnsi" w:hAnsiTheme="minorHAnsi" w:cstheme="minorHAnsi"/>
          <w:sz w:val="24"/>
          <w:szCs w:val="24"/>
          <w:lang w:val="sr-Latn-RS"/>
        </w:rPr>
        <w:t>daje zanimljiv odgovor zašto zelena tranzicija neće dovesti do značajnijih otpuštanja</w:t>
      </w:r>
      <w:r w:rsidR="00AE7440" w:rsidRPr="00265BB1">
        <w:rPr>
          <w:rFonts w:asciiTheme="minorHAnsi" w:hAnsiTheme="minorHAnsi" w:cstheme="minorHAnsi"/>
          <w:sz w:val="24"/>
          <w:szCs w:val="24"/>
          <w:lang w:val="sr-Latn-RS"/>
        </w:rPr>
        <w:t xml:space="preserve"> u njegovom sektoru</w:t>
      </w:r>
      <w:r w:rsidR="00BB5409" w:rsidRPr="00265BB1">
        <w:rPr>
          <w:rFonts w:asciiTheme="minorHAnsi" w:hAnsiTheme="minorHAnsi" w:cstheme="minorHAnsi"/>
          <w:sz w:val="24"/>
          <w:szCs w:val="24"/>
          <w:lang w:val="sr-Latn-RS"/>
        </w:rPr>
        <w:t xml:space="preserve">: </w:t>
      </w:r>
      <w:r w:rsidR="009F439F" w:rsidRPr="00265BB1">
        <w:rPr>
          <w:rFonts w:asciiTheme="minorHAnsi" w:hAnsiTheme="minorHAnsi" w:cstheme="minorHAnsi"/>
          <w:sz w:val="24"/>
          <w:szCs w:val="24"/>
          <w:lang w:val="sr-Latn-RS"/>
        </w:rPr>
        <w:t>„</w:t>
      </w:r>
      <w:r w:rsidR="00BB5409" w:rsidRPr="00265BB1">
        <w:rPr>
          <w:rFonts w:asciiTheme="minorHAnsi" w:hAnsiTheme="minorHAnsi" w:cstheme="minorHAnsi"/>
          <w:sz w:val="24"/>
          <w:szCs w:val="24"/>
          <w:lang w:val="sr-Latn-RS"/>
        </w:rPr>
        <w:t>U</w:t>
      </w:r>
      <w:r w:rsidRPr="00265BB1">
        <w:rPr>
          <w:rFonts w:asciiTheme="minorHAnsi" w:hAnsiTheme="minorHAnsi" w:cstheme="minorHAnsi"/>
          <w:sz w:val="24"/>
          <w:szCs w:val="24"/>
          <w:lang w:val="sr-Latn-RS"/>
        </w:rPr>
        <w:t xml:space="preserve"> ovom sektoru poslovi se ne menjaju, menjaju se samo sredstva za rad koja će biti ekološki prihvatljiva... Isti su poslovi, samo druga sredstva za rad” (</w:t>
      </w:r>
      <w:r w:rsidR="009F439F" w:rsidRPr="00265BB1">
        <w:rPr>
          <w:rFonts w:asciiTheme="minorHAnsi" w:hAnsiTheme="minorHAnsi" w:cstheme="minorHAnsi"/>
          <w:sz w:val="24"/>
          <w:szCs w:val="24"/>
          <w:lang w:val="sr-Latn-RS"/>
        </w:rPr>
        <w:t>Sindikalni lider, javni sektor/transport</w:t>
      </w:r>
      <w:r w:rsidRPr="00265BB1">
        <w:rPr>
          <w:rFonts w:asciiTheme="minorHAnsi" w:hAnsiTheme="minorHAnsi" w:cstheme="minorHAnsi"/>
          <w:sz w:val="24"/>
          <w:szCs w:val="24"/>
          <w:lang w:val="sr-Latn-RS"/>
        </w:rPr>
        <w:t>).</w:t>
      </w:r>
    </w:p>
    <w:p w14:paraId="56D23BC0" w14:textId="1AE91174" w:rsidR="00911CB5" w:rsidRPr="00265BB1" w:rsidRDefault="00276BE0" w:rsidP="00276BE0">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lastRenderedPageBreak/>
        <w:t xml:space="preserve">Kada je reč o obrazovanju i obukama postojećih radnika za zelene poslove, ispitanici svedoče da ne postoji organizovan i koordinisan pristup. </w:t>
      </w:r>
      <w:r w:rsidR="0049064B" w:rsidRPr="00265BB1">
        <w:rPr>
          <w:rFonts w:asciiTheme="minorHAnsi" w:hAnsiTheme="minorHAnsi" w:cstheme="minorHAnsi"/>
          <w:sz w:val="24"/>
          <w:szCs w:val="24"/>
          <w:lang w:val="sr-Latn-RS"/>
        </w:rPr>
        <w:t>„</w:t>
      </w:r>
      <w:r w:rsidR="00911CB5" w:rsidRPr="00265BB1">
        <w:rPr>
          <w:rFonts w:asciiTheme="minorHAnsi" w:hAnsiTheme="minorHAnsi" w:cstheme="minorHAnsi"/>
          <w:sz w:val="24"/>
          <w:szCs w:val="24"/>
          <w:lang w:val="sr-Latn-RS"/>
        </w:rPr>
        <w:t>Nema tu edukacija, nema obrazovanja, nije to definisano u kolektivnom ugovoru” (</w:t>
      </w:r>
      <w:r w:rsidR="0049064B" w:rsidRPr="00265BB1">
        <w:rPr>
          <w:rFonts w:asciiTheme="minorHAnsi" w:hAnsiTheme="minorHAnsi" w:cstheme="minorHAnsi"/>
          <w:sz w:val="24"/>
          <w:szCs w:val="24"/>
          <w:lang w:val="sr-Latn-RS"/>
        </w:rPr>
        <w:t>Sindikalni lider, javni sektor/transport</w:t>
      </w:r>
      <w:r w:rsidR="00911CB5" w:rsidRPr="00265BB1">
        <w:rPr>
          <w:rFonts w:asciiTheme="minorHAnsi" w:hAnsiTheme="minorHAnsi" w:cstheme="minorHAnsi"/>
          <w:sz w:val="24"/>
          <w:szCs w:val="24"/>
          <w:lang w:val="sr-Latn-RS"/>
        </w:rPr>
        <w:t xml:space="preserve">). Iako neki od ispitanika imaju saznanja da se pojedine obuke dešavaju, one su vezane za pojedinačne projekte ili inicijative. </w:t>
      </w:r>
      <w:r w:rsidR="0049064B" w:rsidRPr="00265BB1">
        <w:rPr>
          <w:rFonts w:asciiTheme="minorHAnsi" w:hAnsiTheme="minorHAnsi" w:cstheme="minorHAnsi"/>
          <w:sz w:val="24"/>
          <w:szCs w:val="24"/>
          <w:lang w:val="sr-Latn-RS"/>
        </w:rPr>
        <w:t>„</w:t>
      </w:r>
      <w:r w:rsidR="00911CB5" w:rsidRPr="00265BB1">
        <w:rPr>
          <w:rFonts w:asciiTheme="minorHAnsi" w:hAnsiTheme="minorHAnsi" w:cstheme="minorHAnsi"/>
          <w:sz w:val="24"/>
          <w:szCs w:val="24"/>
          <w:lang w:val="sr-Latn-RS"/>
        </w:rPr>
        <w:t>Obučeni su ljudi u sklopu projekta kada izvođač pušta postrojenje u pogon” (Sindikalni lider</w:t>
      </w:r>
      <w:r w:rsidR="0049064B" w:rsidRPr="00265BB1">
        <w:rPr>
          <w:rFonts w:asciiTheme="minorHAnsi" w:hAnsiTheme="minorHAnsi" w:cstheme="minorHAnsi"/>
          <w:sz w:val="24"/>
          <w:szCs w:val="24"/>
          <w:lang w:val="sr-Latn-RS"/>
        </w:rPr>
        <w:t xml:space="preserve">, </w:t>
      </w:r>
      <w:r w:rsidR="00AE7440" w:rsidRPr="00265BB1">
        <w:rPr>
          <w:rFonts w:asciiTheme="minorHAnsi" w:hAnsiTheme="minorHAnsi" w:cstheme="minorHAnsi"/>
          <w:sz w:val="24"/>
          <w:szCs w:val="24"/>
          <w:lang w:val="sr-Latn-RS"/>
        </w:rPr>
        <w:t>javni</w:t>
      </w:r>
      <w:r w:rsidR="0049064B" w:rsidRPr="00265BB1">
        <w:rPr>
          <w:rFonts w:asciiTheme="minorHAnsi" w:hAnsiTheme="minorHAnsi" w:cstheme="minorHAnsi"/>
          <w:sz w:val="24"/>
          <w:szCs w:val="24"/>
          <w:lang w:val="sr-Latn-RS"/>
        </w:rPr>
        <w:t xml:space="preserve"> sektora</w:t>
      </w:r>
      <w:r w:rsidR="00911CB5" w:rsidRPr="00265BB1">
        <w:rPr>
          <w:rFonts w:asciiTheme="minorHAnsi" w:hAnsiTheme="minorHAnsi" w:cstheme="minorHAnsi"/>
          <w:sz w:val="24"/>
          <w:szCs w:val="24"/>
          <w:lang w:val="sr-Latn-RS"/>
        </w:rPr>
        <w:t>/energet</w:t>
      </w:r>
      <w:r w:rsidR="0049064B" w:rsidRPr="00265BB1">
        <w:rPr>
          <w:rFonts w:asciiTheme="minorHAnsi" w:hAnsiTheme="minorHAnsi" w:cstheme="minorHAnsi"/>
          <w:sz w:val="24"/>
          <w:szCs w:val="24"/>
          <w:lang w:val="sr-Latn-RS"/>
        </w:rPr>
        <w:t>ika</w:t>
      </w:r>
      <w:r w:rsidR="00911CB5" w:rsidRPr="00265BB1">
        <w:rPr>
          <w:rFonts w:asciiTheme="minorHAnsi" w:hAnsiTheme="minorHAnsi" w:cstheme="minorHAnsi"/>
          <w:sz w:val="24"/>
          <w:szCs w:val="24"/>
          <w:lang w:val="sr-Latn-RS"/>
        </w:rPr>
        <w:t>). Ni u ove procese sindikati nisu uključeni</w:t>
      </w:r>
      <w:r w:rsidR="002F04B6" w:rsidRPr="00265BB1">
        <w:rPr>
          <w:rFonts w:asciiTheme="minorHAnsi" w:hAnsiTheme="minorHAnsi" w:cstheme="minorHAnsi"/>
          <w:sz w:val="24"/>
          <w:szCs w:val="24"/>
          <w:lang w:val="sr-Latn-RS"/>
        </w:rPr>
        <w:t>,</w:t>
      </w:r>
      <w:r w:rsidR="00911CB5" w:rsidRPr="00265BB1">
        <w:rPr>
          <w:rFonts w:asciiTheme="minorHAnsi" w:hAnsiTheme="minorHAnsi" w:cstheme="minorHAnsi"/>
          <w:sz w:val="24"/>
          <w:szCs w:val="24"/>
          <w:lang w:val="sr-Latn-RS"/>
        </w:rPr>
        <w:t xml:space="preserve"> niti </w:t>
      </w:r>
      <w:r w:rsidR="0049064B" w:rsidRPr="00265BB1">
        <w:rPr>
          <w:rFonts w:asciiTheme="minorHAnsi" w:hAnsiTheme="minorHAnsi" w:cstheme="minorHAnsi"/>
          <w:sz w:val="24"/>
          <w:szCs w:val="24"/>
          <w:lang w:val="sr-Latn-RS"/>
        </w:rPr>
        <w:t xml:space="preserve">su </w:t>
      </w:r>
      <w:r w:rsidR="00911CB5" w:rsidRPr="00265BB1">
        <w:rPr>
          <w:rFonts w:asciiTheme="minorHAnsi" w:hAnsiTheme="minorHAnsi" w:cstheme="minorHAnsi"/>
          <w:sz w:val="24"/>
          <w:szCs w:val="24"/>
          <w:lang w:val="sr-Latn-RS"/>
        </w:rPr>
        <w:t xml:space="preserve">konsultovani, što uz </w:t>
      </w:r>
      <w:r w:rsidR="002F04B6" w:rsidRPr="00265BB1">
        <w:rPr>
          <w:rFonts w:asciiTheme="minorHAnsi" w:hAnsiTheme="minorHAnsi" w:cstheme="minorHAnsi"/>
          <w:sz w:val="24"/>
          <w:szCs w:val="24"/>
          <w:lang w:val="sr-Latn-RS"/>
        </w:rPr>
        <w:t>nepostojeću</w:t>
      </w:r>
      <w:r w:rsidR="00911CB5" w:rsidRPr="00265BB1">
        <w:rPr>
          <w:rFonts w:asciiTheme="minorHAnsi" w:hAnsiTheme="minorHAnsi" w:cstheme="minorHAnsi"/>
          <w:sz w:val="24"/>
          <w:szCs w:val="24"/>
          <w:lang w:val="sr-Latn-RS"/>
        </w:rPr>
        <w:t xml:space="preserve"> sar</w:t>
      </w:r>
      <w:r w:rsidR="002F04B6" w:rsidRPr="00265BB1">
        <w:rPr>
          <w:rFonts w:asciiTheme="minorHAnsi" w:hAnsiTheme="minorHAnsi" w:cstheme="minorHAnsi"/>
          <w:sz w:val="24"/>
          <w:szCs w:val="24"/>
          <w:lang w:val="sr-Latn-RS"/>
        </w:rPr>
        <w:t>adnju sa državnim institucijama</w:t>
      </w:r>
      <w:r w:rsidR="00911CB5" w:rsidRPr="00265BB1">
        <w:rPr>
          <w:rFonts w:asciiTheme="minorHAnsi" w:hAnsiTheme="minorHAnsi" w:cstheme="minorHAnsi"/>
          <w:sz w:val="24"/>
          <w:szCs w:val="24"/>
          <w:lang w:val="sr-Latn-RS"/>
        </w:rPr>
        <w:t xml:space="preserve"> i rela</w:t>
      </w:r>
      <w:r w:rsidR="002F04B6" w:rsidRPr="00265BB1">
        <w:rPr>
          <w:rFonts w:asciiTheme="minorHAnsi" w:hAnsiTheme="minorHAnsi" w:cstheme="minorHAnsi"/>
          <w:sz w:val="24"/>
          <w:szCs w:val="24"/>
          <w:lang w:val="sr-Latn-RS"/>
        </w:rPr>
        <w:t>tivno niske kapacitete sindikata</w:t>
      </w:r>
      <w:r w:rsidR="00911CB5" w:rsidRPr="00265BB1">
        <w:rPr>
          <w:rFonts w:asciiTheme="minorHAnsi" w:hAnsiTheme="minorHAnsi" w:cstheme="minorHAnsi"/>
          <w:sz w:val="24"/>
          <w:szCs w:val="24"/>
          <w:lang w:val="sr-Latn-RS"/>
        </w:rPr>
        <w:t xml:space="preserve"> </w:t>
      </w:r>
      <w:r w:rsidR="002F04B6" w:rsidRPr="00265BB1">
        <w:rPr>
          <w:rFonts w:asciiTheme="minorHAnsi" w:hAnsiTheme="minorHAnsi" w:cstheme="minorHAnsi"/>
          <w:sz w:val="24"/>
          <w:szCs w:val="24"/>
          <w:lang w:val="sr-Latn-RS"/>
        </w:rPr>
        <w:t>da sami pokrenu ove inicijative</w:t>
      </w:r>
      <w:r w:rsidR="00911CB5" w:rsidRPr="00265BB1">
        <w:rPr>
          <w:rFonts w:asciiTheme="minorHAnsi" w:hAnsiTheme="minorHAnsi" w:cstheme="minorHAnsi"/>
          <w:sz w:val="24"/>
          <w:szCs w:val="24"/>
          <w:lang w:val="sr-Latn-RS"/>
        </w:rPr>
        <w:t xml:space="preserve"> čini ovaj proces nekoordini</w:t>
      </w:r>
      <w:r w:rsidR="002F04B6" w:rsidRPr="00265BB1">
        <w:rPr>
          <w:rFonts w:asciiTheme="minorHAnsi" w:hAnsiTheme="minorHAnsi" w:cstheme="minorHAnsi"/>
          <w:sz w:val="24"/>
          <w:szCs w:val="24"/>
          <w:lang w:val="sr-Latn-RS"/>
        </w:rPr>
        <w:t>sanim i nedovoljno razvijenim. „</w:t>
      </w:r>
      <w:r w:rsidR="00911CB5" w:rsidRPr="00265BB1">
        <w:rPr>
          <w:rFonts w:asciiTheme="minorHAnsi" w:hAnsiTheme="minorHAnsi" w:cstheme="minorHAnsi"/>
          <w:sz w:val="24"/>
          <w:szCs w:val="24"/>
          <w:lang w:val="sr-Latn-RS"/>
        </w:rPr>
        <w:t>Sindikati nemaju dovoljno znanja ni resursa za obuku svojih članova, što nas često stavlja u inferiornu poziciju” (</w:t>
      </w:r>
      <w:r w:rsidR="0049064B" w:rsidRPr="00265BB1">
        <w:rPr>
          <w:rFonts w:asciiTheme="minorHAnsi" w:hAnsiTheme="minorHAnsi" w:cstheme="minorHAnsi"/>
          <w:sz w:val="24"/>
          <w:szCs w:val="24"/>
          <w:lang w:val="sr-Latn-RS"/>
        </w:rPr>
        <w:t>Sindikalni lider, javni sektor/energetika</w:t>
      </w:r>
      <w:r w:rsidR="00911CB5" w:rsidRPr="00265BB1">
        <w:rPr>
          <w:rFonts w:asciiTheme="minorHAnsi" w:hAnsiTheme="minorHAnsi" w:cstheme="minorHAnsi"/>
          <w:sz w:val="24"/>
          <w:szCs w:val="24"/>
          <w:lang w:val="sr-Latn-RS"/>
        </w:rPr>
        <w:t xml:space="preserve">). </w:t>
      </w:r>
    </w:p>
    <w:p w14:paraId="539487BA" w14:textId="02DFE521" w:rsidR="00911CB5" w:rsidRPr="00265BB1" w:rsidRDefault="00AE7440" w:rsidP="00BF2711">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Očekivano, ni socijalna zaštita niti uslovi rada u procesu zelene tranzicije nisu teme kolektivnog pregovaranja. „</w:t>
      </w:r>
      <w:r w:rsidR="00911CB5" w:rsidRPr="00265BB1">
        <w:rPr>
          <w:rFonts w:asciiTheme="minorHAnsi" w:hAnsiTheme="minorHAnsi" w:cstheme="minorHAnsi"/>
          <w:sz w:val="24"/>
          <w:szCs w:val="24"/>
          <w:lang w:val="sr-Latn-RS"/>
        </w:rPr>
        <w:t>Pregovaramo za zaštitu, za bezbednost, za sve to, ali ništa vezano za zelenu ekonomiju” (</w:t>
      </w:r>
      <w:r w:rsidR="004010A3" w:rsidRPr="00265BB1">
        <w:rPr>
          <w:rFonts w:asciiTheme="minorHAnsi" w:hAnsiTheme="minorHAnsi" w:cstheme="minorHAnsi"/>
          <w:sz w:val="24"/>
          <w:szCs w:val="24"/>
          <w:lang w:val="sr-Latn-RS"/>
        </w:rPr>
        <w:t>Sindikalni lider, javni sektor/transport</w:t>
      </w:r>
      <w:r w:rsidR="00911CB5" w:rsidRPr="00265BB1">
        <w:rPr>
          <w:rFonts w:asciiTheme="minorHAnsi" w:hAnsiTheme="minorHAnsi" w:cstheme="minorHAnsi"/>
          <w:sz w:val="24"/>
          <w:szCs w:val="24"/>
          <w:lang w:val="sr-Latn-RS"/>
        </w:rPr>
        <w:t xml:space="preserve">). </w:t>
      </w:r>
      <w:r w:rsidR="00F65F78" w:rsidRPr="00265BB1">
        <w:rPr>
          <w:rFonts w:asciiTheme="minorHAnsi" w:hAnsiTheme="minorHAnsi" w:cstheme="minorHAnsi"/>
          <w:sz w:val="24"/>
          <w:szCs w:val="24"/>
          <w:lang w:val="sr-Latn-RS"/>
        </w:rPr>
        <w:t xml:space="preserve">Kada je reč o neposrednim rizicima po zdravlje zaposlenih jedan ispitanik podseća da </w:t>
      </w:r>
      <w:r w:rsidR="004010A3" w:rsidRPr="00265BB1">
        <w:rPr>
          <w:rFonts w:asciiTheme="minorHAnsi" w:hAnsiTheme="minorHAnsi" w:cstheme="minorHAnsi"/>
          <w:sz w:val="24"/>
          <w:szCs w:val="24"/>
          <w:lang w:val="sr-Latn-RS"/>
        </w:rPr>
        <w:t>„p</w:t>
      </w:r>
      <w:r w:rsidR="00911CB5" w:rsidRPr="00265BB1">
        <w:rPr>
          <w:rFonts w:asciiTheme="minorHAnsi" w:hAnsiTheme="minorHAnsi" w:cstheme="minorHAnsi"/>
          <w:sz w:val="24"/>
          <w:szCs w:val="24"/>
          <w:lang w:val="sr-Latn-RS"/>
        </w:rPr>
        <w:t>roizvodnja baterija i upotreba litijuma može da ima ekološke i bezbednosne posledice” (</w:t>
      </w:r>
      <w:r w:rsidR="004010A3" w:rsidRPr="00265BB1">
        <w:rPr>
          <w:rFonts w:asciiTheme="minorHAnsi" w:hAnsiTheme="minorHAnsi" w:cstheme="minorHAnsi"/>
          <w:sz w:val="24"/>
          <w:szCs w:val="24"/>
          <w:lang w:val="sr-Latn-RS"/>
        </w:rPr>
        <w:t>Sindikalni lider, javni sektor/energetika</w:t>
      </w:r>
      <w:r w:rsidR="00911CB5" w:rsidRPr="00265BB1">
        <w:rPr>
          <w:rFonts w:asciiTheme="minorHAnsi" w:hAnsiTheme="minorHAnsi" w:cstheme="minorHAnsi"/>
          <w:sz w:val="24"/>
          <w:szCs w:val="24"/>
          <w:lang w:val="sr-Latn-RS"/>
        </w:rPr>
        <w:t xml:space="preserve">). </w:t>
      </w:r>
      <w:r w:rsidR="0051043B" w:rsidRPr="00265BB1">
        <w:rPr>
          <w:rFonts w:asciiTheme="minorHAnsi" w:hAnsiTheme="minorHAnsi" w:cstheme="minorHAnsi"/>
          <w:sz w:val="24"/>
          <w:szCs w:val="24"/>
          <w:lang w:val="sr-Latn-RS"/>
        </w:rPr>
        <w:t xml:space="preserve">No, primetno je očekivanje nekih sindikalnih vođa </w:t>
      </w:r>
      <w:r w:rsidR="004010A3" w:rsidRPr="00265BB1">
        <w:rPr>
          <w:rFonts w:asciiTheme="minorHAnsi" w:hAnsiTheme="minorHAnsi" w:cstheme="minorHAnsi"/>
          <w:sz w:val="24"/>
          <w:szCs w:val="24"/>
          <w:lang w:val="sr-Latn-RS"/>
        </w:rPr>
        <w:t>da zelena tranzicija neće gene</w:t>
      </w:r>
      <w:r w:rsidR="00911CB5" w:rsidRPr="00265BB1">
        <w:rPr>
          <w:rFonts w:asciiTheme="minorHAnsi" w:hAnsiTheme="minorHAnsi" w:cstheme="minorHAnsi"/>
          <w:sz w:val="24"/>
          <w:szCs w:val="24"/>
          <w:lang w:val="sr-Latn-RS"/>
        </w:rPr>
        <w:t>risati nove, već će dovesti d</w:t>
      </w:r>
      <w:r w:rsidR="00F6720C" w:rsidRPr="00265BB1">
        <w:rPr>
          <w:rFonts w:asciiTheme="minorHAnsi" w:hAnsiTheme="minorHAnsi" w:cstheme="minorHAnsi"/>
          <w:sz w:val="24"/>
          <w:szCs w:val="24"/>
          <w:lang w:val="sr-Latn-RS"/>
        </w:rPr>
        <w:t>o smanjenja postojećih rizika. „</w:t>
      </w:r>
      <w:r w:rsidR="00911CB5" w:rsidRPr="00265BB1">
        <w:rPr>
          <w:rFonts w:asciiTheme="minorHAnsi" w:hAnsiTheme="minorHAnsi" w:cstheme="minorHAnsi"/>
          <w:sz w:val="24"/>
          <w:szCs w:val="24"/>
          <w:lang w:val="sr-Latn-RS"/>
        </w:rPr>
        <w:t>Mislim da nema nikakvog razloga da se formiraju novi rizici. Naprotiv, mislim da bi trebalo pozitivno da utiče na bezbednost i zdravlje radnika, jer bi radna mesta bila manje zagađena” (</w:t>
      </w:r>
      <w:r w:rsidR="00E767B8" w:rsidRPr="00265BB1">
        <w:rPr>
          <w:rFonts w:asciiTheme="minorHAnsi" w:hAnsiTheme="minorHAnsi" w:cstheme="minorHAnsi"/>
          <w:sz w:val="24"/>
          <w:szCs w:val="24"/>
          <w:lang w:val="sr-Latn-RS"/>
        </w:rPr>
        <w:t>Sindikalna liderka, Sektor za međunarodnu saradnju).</w:t>
      </w:r>
      <w:r w:rsidR="00911CB5" w:rsidRPr="00265BB1">
        <w:rPr>
          <w:rFonts w:asciiTheme="minorHAnsi" w:hAnsiTheme="minorHAnsi" w:cstheme="minorHAnsi"/>
          <w:sz w:val="24"/>
          <w:szCs w:val="24"/>
          <w:lang w:val="sr-Latn-RS"/>
        </w:rPr>
        <w:t xml:space="preserve"> “Sve što je zeleno podrazumeva i bolje uslove rada, sigurnije poslove, manje zagađenje” (</w:t>
      </w:r>
      <w:r w:rsidR="00E767B8" w:rsidRPr="00265BB1">
        <w:rPr>
          <w:rFonts w:asciiTheme="minorHAnsi" w:hAnsiTheme="minorHAnsi" w:cstheme="minorHAnsi"/>
          <w:sz w:val="24"/>
          <w:szCs w:val="24"/>
          <w:lang w:val="sr-Latn-RS"/>
        </w:rPr>
        <w:t>Sindikalni lider, javni sektor/energetika</w:t>
      </w:r>
      <w:r w:rsidR="004010A3" w:rsidRPr="00265BB1">
        <w:rPr>
          <w:rFonts w:asciiTheme="minorHAnsi" w:hAnsiTheme="minorHAnsi" w:cstheme="minorHAnsi"/>
          <w:sz w:val="24"/>
          <w:szCs w:val="24"/>
          <w:lang w:val="sr-Latn-RS"/>
        </w:rPr>
        <w:t>).</w:t>
      </w:r>
    </w:p>
    <w:p w14:paraId="48189044" w14:textId="39C09177" w:rsidR="00466042" w:rsidRPr="00265BB1" w:rsidRDefault="00E767B8" w:rsidP="00BF2711">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N</w:t>
      </w:r>
      <w:r w:rsidR="00911CB5" w:rsidRPr="00265BB1">
        <w:rPr>
          <w:rFonts w:asciiTheme="minorHAnsi" w:hAnsiTheme="minorHAnsi" w:cstheme="minorHAnsi"/>
          <w:sz w:val="24"/>
          <w:szCs w:val="24"/>
          <w:lang w:val="sr-Latn-RS"/>
        </w:rPr>
        <w:t>ajveći</w:t>
      </w:r>
      <w:r w:rsidRPr="00265BB1">
        <w:rPr>
          <w:rFonts w:asciiTheme="minorHAnsi" w:hAnsiTheme="minorHAnsi" w:cstheme="minorHAnsi"/>
          <w:sz w:val="24"/>
          <w:szCs w:val="24"/>
          <w:lang w:val="sr-Latn-RS"/>
        </w:rPr>
        <w:t xml:space="preserve"> </w:t>
      </w:r>
      <w:r w:rsidR="00911CB5" w:rsidRPr="00265BB1">
        <w:rPr>
          <w:rFonts w:asciiTheme="minorHAnsi" w:hAnsiTheme="minorHAnsi" w:cstheme="minorHAnsi"/>
          <w:sz w:val="24"/>
          <w:szCs w:val="24"/>
          <w:lang w:val="sr-Latn-RS"/>
        </w:rPr>
        <w:t xml:space="preserve">broj ispitanika svedoči da sindikati čiji su </w:t>
      </w:r>
      <w:r w:rsidRPr="00265BB1">
        <w:rPr>
          <w:rFonts w:asciiTheme="minorHAnsi" w:hAnsiTheme="minorHAnsi" w:cstheme="minorHAnsi"/>
          <w:sz w:val="24"/>
          <w:szCs w:val="24"/>
          <w:lang w:val="sr-Latn-RS"/>
        </w:rPr>
        <w:t>lideri</w:t>
      </w:r>
      <w:r w:rsidR="00911CB5" w:rsidRPr="00265BB1">
        <w:rPr>
          <w:rFonts w:asciiTheme="minorHAnsi" w:hAnsiTheme="minorHAnsi" w:cstheme="minorHAnsi"/>
          <w:sz w:val="24"/>
          <w:szCs w:val="24"/>
          <w:lang w:val="sr-Latn-RS"/>
        </w:rPr>
        <w:t xml:space="preserve"> nisu bili </w:t>
      </w:r>
      <w:r w:rsidR="00986630" w:rsidRPr="00265BB1">
        <w:rPr>
          <w:rFonts w:asciiTheme="minorHAnsi" w:hAnsiTheme="minorHAnsi" w:cstheme="minorHAnsi"/>
          <w:sz w:val="24"/>
          <w:szCs w:val="24"/>
          <w:lang w:val="sr-Latn-RS"/>
        </w:rPr>
        <w:t>pokretači inicijativa za pokretanje</w:t>
      </w:r>
      <w:r w:rsidRPr="00265BB1">
        <w:rPr>
          <w:rFonts w:asciiTheme="minorHAnsi" w:hAnsiTheme="minorHAnsi" w:cstheme="minorHAnsi"/>
          <w:sz w:val="24"/>
          <w:szCs w:val="24"/>
          <w:lang w:val="sr-Latn-RS"/>
        </w:rPr>
        <w:t xml:space="preserve"> socijalnog dijaloga i kolektivnog </w:t>
      </w:r>
      <w:r w:rsidR="00986630" w:rsidRPr="00265BB1">
        <w:rPr>
          <w:rFonts w:asciiTheme="minorHAnsi" w:hAnsiTheme="minorHAnsi" w:cstheme="minorHAnsi"/>
          <w:sz w:val="24"/>
          <w:szCs w:val="24"/>
          <w:lang w:val="sr-Latn-RS"/>
        </w:rPr>
        <w:t>pregovaranja</w:t>
      </w:r>
      <w:r w:rsidRPr="00265BB1">
        <w:rPr>
          <w:rFonts w:asciiTheme="minorHAnsi" w:hAnsiTheme="minorHAnsi" w:cstheme="minorHAnsi"/>
          <w:sz w:val="24"/>
          <w:szCs w:val="24"/>
          <w:lang w:val="sr-Latn-RS"/>
        </w:rPr>
        <w:t xml:space="preserve"> u kontekstu Zelene tranzicije. „</w:t>
      </w:r>
      <w:r w:rsidR="00911CB5" w:rsidRPr="00265BB1">
        <w:rPr>
          <w:rFonts w:asciiTheme="minorHAnsi" w:hAnsiTheme="minorHAnsi" w:cstheme="minorHAnsi"/>
          <w:sz w:val="24"/>
          <w:szCs w:val="24"/>
          <w:lang w:val="sr-Latn-RS"/>
        </w:rPr>
        <w:t>Sindikat nije bio u radnoj grupi koja se ticala dijagnostike Nacionalne strategije pravedne zelene tranzicije, niti je uključen u donošenje Nacionalnog integrisanog energetskog plana” (</w:t>
      </w:r>
      <w:r w:rsidR="00986630" w:rsidRPr="00265BB1">
        <w:rPr>
          <w:rFonts w:asciiTheme="minorHAnsi" w:hAnsiTheme="minorHAnsi" w:cstheme="minorHAnsi"/>
          <w:sz w:val="24"/>
          <w:szCs w:val="24"/>
          <w:lang w:val="sr-Latn-RS"/>
        </w:rPr>
        <w:t>Sindikalni lider, javni sektor/energetika</w:t>
      </w:r>
      <w:r w:rsidR="00911CB5" w:rsidRPr="00265BB1">
        <w:rPr>
          <w:rFonts w:asciiTheme="minorHAnsi" w:hAnsiTheme="minorHAnsi" w:cstheme="minorHAnsi"/>
          <w:sz w:val="24"/>
          <w:szCs w:val="24"/>
          <w:lang w:val="sr-Latn-RS"/>
        </w:rPr>
        <w:t xml:space="preserve">). </w:t>
      </w:r>
      <w:r w:rsidR="007520A1" w:rsidRPr="00265BB1">
        <w:rPr>
          <w:rFonts w:asciiTheme="minorHAnsi" w:hAnsiTheme="minorHAnsi" w:cstheme="minorHAnsi"/>
          <w:sz w:val="24"/>
          <w:szCs w:val="24"/>
          <w:lang w:val="sr-Latn-RS"/>
        </w:rPr>
        <w:t>Ipak,</w:t>
      </w:r>
      <w:r w:rsidR="00911CB5" w:rsidRPr="00265BB1">
        <w:rPr>
          <w:rFonts w:asciiTheme="minorHAnsi" w:hAnsiTheme="minorHAnsi" w:cstheme="minorHAnsi"/>
          <w:sz w:val="24"/>
          <w:szCs w:val="24"/>
          <w:lang w:val="sr-Latn-RS"/>
        </w:rPr>
        <w:t xml:space="preserve"> </w:t>
      </w:r>
      <w:r w:rsidR="007520A1" w:rsidRPr="00265BB1">
        <w:rPr>
          <w:rFonts w:asciiTheme="minorHAnsi" w:hAnsiTheme="minorHAnsi" w:cstheme="minorHAnsi"/>
          <w:sz w:val="24"/>
          <w:szCs w:val="24"/>
          <w:lang w:val="sr-Latn-RS"/>
        </w:rPr>
        <w:t xml:space="preserve">plan </w:t>
      </w:r>
      <w:r w:rsidR="00911CB5" w:rsidRPr="00265BB1">
        <w:rPr>
          <w:rFonts w:asciiTheme="minorHAnsi" w:hAnsiTheme="minorHAnsi" w:cstheme="minorHAnsi"/>
          <w:sz w:val="24"/>
          <w:szCs w:val="24"/>
          <w:lang w:val="sr-Latn-RS"/>
        </w:rPr>
        <w:t>neki</w:t>
      </w:r>
      <w:r w:rsidR="007520A1" w:rsidRPr="00265BB1">
        <w:rPr>
          <w:rFonts w:asciiTheme="minorHAnsi" w:hAnsiTheme="minorHAnsi" w:cstheme="minorHAnsi"/>
          <w:sz w:val="24"/>
          <w:szCs w:val="24"/>
          <w:lang w:val="sr-Latn-RS"/>
        </w:rPr>
        <w:t>h</w:t>
      </w:r>
      <w:r w:rsidR="00911CB5" w:rsidRPr="00265BB1">
        <w:rPr>
          <w:rFonts w:asciiTheme="minorHAnsi" w:hAnsiTheme="minorHAnsi" w:cstheme="minorHAnsi"/>
          <w:sz w:val="24"/>
          <w:szCs w:val="24"/>
          <w:lang w:val="sr-Latn-RS"/>
        </w:rPr>
        <w:t xml:space="preserve"> od njih </w:t>
      </w:r>
      <w:r w:rsidR="007520A1" w:rsidRPr="00265BB1">
        <w:rPr>
          <w:rFonts w:asciiTheme="minorHAnsi" w:hAnsiTheme="minorHAnsi" w:cstheme="minorHAnsi"/>
          <w:sz w:val="24"/>
          <w:szCs w:val="24"/>
          <w:lang w:val="sr-Latn-RS"/>
        </w:rPr>
        <w:t xml:space="preserve">je da u </w:t>
      </w:r>
      <w:r w:rsidR="00911CB5" w:rsidRPr="00265BB1">
        <w:rPr>
          <w:rFonts w:asciiTheme="minorHAnsi" w:hAnsiTheme="minorHAnsi" w:cstheme="minorHAnsi"/>
          <w:sz w:val="24"/>
          <w:szCs w:val="24"/>
          <w:lang w:val="sr-Latn-RS"/>
        </w:rPr>
        <w:t>budućnosti ovu temu pokrenu u</w:t>
      </w:r>
      <w:r w:rsidR="007520A1" w:rsidRPr="00265BB1">
        <w:rPr>
          <w:rFonts w:asciiTheme="minorHAnsi" w:hAnsiTheme="minorHAnsi" w:cstheme="minorHAnsi"/>
          <w:sz w:val="24"/>
          <w:szCs w:val="24"/>
          <w:lang w:val="sr-Latn-RS"/>
        </w:rPr>
        <w:t xml:space="preserve"> okviru kolektivnih pregovora: „</w:t>
      </w:r>
      <w:r w:rsidR="00911CB5" w:rsidRPr="00265BB1">
        <w:rPr>
          <w:rFonts w:asciiTheme="minorHAnsi" w:hAnsiTheme="minorHAnsi" w:cstheme="minorHAnsi"/>
          <w:sz w:val="24"/>
          <w:szCs w:val="24"/>
          <w:lang w:val="sr-Latn-RS"/>
        </w:rPr>
        <w:t xml:space="preserve">Ovako, </w:t>
      </w:r>
      <w:r w:rsidR="00911CB5" w:rsidRPr="00265BB1">
        <w:rPr>
          <w:rFonts w:asciiTheme="minorHAnsi" w:hAnsiTheme="minorHAnsi" w:cstheme="minorHAnsi"/>
          <w:sz w:val="24"/>
          <w:szCs w:val="24"/>
          <w:lang w:val="sr-Latn-RS"/>
        </w:rPr>
        <w:lastRenderedPageBreak/>
        <w:t xml:space="preserve">mi planiramo upravo to... planiramo i inicijativu kolektivnog pregovaranja, dobili smo za nas predstavnike pregovarača i to će sigurno biti </w:t>
      </w:r>
      <w:r w:rsidR="007520A1" w:rsidRPr="00265BB1">
        <w:rPr>
          <w:rFonts w:asciiTheme="minorHAnsi" w:hAnsiTheme="minorHAnsi" w:cstheme="minorHAnsi"/>
          <w:sz w:val="24"/>
          <w:szCs w:val="24"/>
          <w:lang w:val="sr-Latn-RS"/>
        </w:rPr>
        <w:t>jedan aspekt” (Sindikalni lider, sektor transporta</w:t>
      </w:r>
      <w:r w:rsidR="00466042" w:rsidRPr="00265BB1">
        <w:rPr>
          <w:rFonts w:asciiTheme="minorHAnsi" w:hAnsiTheme="minorHAnsi" w:cstheme="minorHAnsi"/>
          <w:sz w:val="24"/>
          <w:szCs w:val="24"/>
          <w:lang w:val="sr-Latn-RS"/>
        </w:rPr>
        <w:t>).</w:t>
      </w:r>
    </w:p>
    <w:p w14:paraId="28EA3675" w14:textId="0D32F5C2" w:rsidR="00466042" w:rsidRPr="00265BB1" w:rsidRDefault="00911CB5" w:rsidP="00BF2711">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Od kratkoročnih mera </w:t>
      </w:r>
      <w:r w:rsidR="00DF16A4" w:rsidRPr="00265BB1">
        <w:rPr>
          <w:rFonts w:asciiTheme="minorHAnsi" w:hAnsiTheme="minorHAnsi" w:cstheme="minorHAnsi"/>
          <w:sz w:val="24"/>
          <w:szCs w:val="24"/>
          <w:lang w:val="sr-Latn-RS"/>
        </w:rPr>
        <w:t xml:space="preserve">za postizanje ciljeva Evropskog zelenog dogovora </w:t>
      </w:r>
      <w:r w:rsidRPr="00265BB1">
        <w:rPr>
          <w:rFonts w:asciiTheme="minorHAnsi" w:hAnsiTheme="minorHAnsi" w:cstheme="minorHAnsi"/>
          <w:sz w:val="24"/>
          <w:szCs w:val="24"/>
          <w:lang w:val="sr-Latn-RS"/>
        </w:rPr>
        <w:t>navede</w:t>
      </w:r>
      <w:r w:rsidR="00DF16A4" w:rsidRPr="00265BB1">
        <w:rPr>
          <w:rFonts w:asciiTheme="minorHAnsi" w:hAnsiTheme="minorHAnsi" w:cstheme="minorHAnsi"/>
          <w:sz w:val="24"/>
          <w:szCs w:val="24"/>
          <w:lang w:val="sr-Latn-RS"/>
        </w:rPr>
        <w:t xml:space="preserve"> se</w:t>
      </w:r>
      <w:r w:rsidRPr="00265BB1">
        <w:rPr>
          <w:rFonts w:asciiTheme="minorHAnsi" w:hAnsiTheme="minorHAnsi" w:cstheme="minorHAnsi"/>
          <w:sz w:val="24"/>
          <w:szCs w:val="24"/>
          <w:lang w:val="sr-Latn-RS"/>
        </w:rPr>
        <w:t xml:space="preserve"> </w:t>
      </w:r>
      <w:r w:rsidR="00F55B33" w:rsidRPr="00265BB1">
        <w:rPr>
          <w:rFonts w:asciiTheme="minorHAnsi" w:hAnsiTheme="minorHAnsi" w:cstheme="minorHAnsi"/>
          <w:sz w:val="24"/>
          <w:szCs w:val="24"/>
          <w:lang w:val="sr-Latn-RS"/>
        </w:rPr>
        <w:t xml:space="preserve">prvenstveno </w:t>
      </w:r>
      <w:r w:rsidRPr="00265BB1">
        <w:rPr>
          <w:rFonts w:asciiTheme="minorHAnsi" w:hAnsiTheme="minorHAnsi" w:cstheme="minorHAnsi"/>
          <w:sz w:val="24"/>
          <w:szCs w:val="24"/>
          <w:lang w:val="sr-Latn-RS"/>
        </w:rPr>
        <w:t>subvencije za energetsku efikasnost</w:t>
      </w:r>
      <w:r w:rsidR="00DF16A4" w:rsidRPr="00265BB1">
        <w:rPr>
          <w:rFonts w:asciiTheme="minorHAnsi" w:hAnsiTheme="minorHAnsi" w:cstheme="minorHAnsi"/>
          <w:sz w:val="24"/>
          <w:szCs w:val="24"/>
          <w:lang w:val="sr-Latn-RS"/>
        </w:rPr>
        <w:t>.</w:t>
      </w:r>
      <w:r w:rsidRPr="00265BB1">
        <w:rPr>
          <w:rFonts w:asciiTheme="minorHAnsi" w:hAnsiTheme="minorHAnsi" w:cstheme="minorHAnsi"/>
          <w:sz w:val="24"/>
          <w:szCs w:val="24"/>
          <w:lang w:val="sr-Latn-RS"/>
        </w:rPr>
        <w:t xml:space="preserve"> „Država pokušava da usklađuje za</w:t>
      </w:r>
      <w:r w:rsidR="00DF16A4" w:rsidRPr="00265BB1">
        <w:rPr>
          <w:rFonts w:asciiTheme="minorHAnsi" w:hAnsiTheme="minorHAnsi" w:cstheme="minorHAnsi"/>
          <w:sz w:val="24"/>
          <w:szCs w:val="24"/>
          <w:lang w:val="sr-Latn-RS"/>
        </w:rPr>
        <w:t>kone i pravilnike sa Evropskom u</w:t>
      </w:r>
      <w:r w:rsidR="00FB135B" w:rsidRPr="00265BB1">
        <w:rPr>
          <w:rFonts w:asciiTheme="minorHAnsi" w:hAnsiTheme="minorHAnsi" w:cstheme="minorHAnsi"/>
          <w:sz w:val="24"/>
          <w:szCs w:val="24"/>
          <w:lang w:val="sr-Latn-RS"/>
        </w:rPr>
        <w:t>nijom</w:t>
      </w:r>
      <w:r w:rsidRPr="00265BB1">
        <w:rPr>
          <w:rFonts w:asciiTheme="minorHAnsi" w:hAnsiTheme="minorHAnsi" w:cstheme="minorHAnsi"/>
          <w:sz w:val="24"/>
          <w:szCs w:val="24"/>
          <w:lang w:val="sr-Latn-RS"/>
        </w:rPr>
        <w:t xml:space="preserve"> kao potpisnik Pariskog sporazuma. Postoje subvencije za energetsku efikasnost” (</w:t>
      </w:r>
      <w:r w:rsidR="00FB135B" w:rsidRPr="00265BB1">
        <w:rPr>
          <w:rFonts w:asciiTheme="minorHAnsi" w:hAnsiTheme="minorHAnsi" w:cstheme="minorHAnsi"/>
          <w:sz w:val="24"/>
          <w:szCs w:val="24"/>
          <w:lang w:val="sr-Latn-RS"/>
        </w:rPr>
        <w:t>Sindikalni lider, javni sektor/energetika</w:t>
      </w:r>
      <w:r w:rsidRPr="00265BB1">
        <w:rPr>
          <w:rFonts w:asciiTheme="minorHAnsi" w:hAnsiTheme="minorHAnsi" w:cstheme="minorHAnsi"/>
          <w:sz w:val="24"/>
          <w:szCs w:val="24"/>
          <w:lang w:val="sr-Latn-RS"/>
        </w:rPr>
        <w:t>)</w:t>
      </w:r>
      <w:r w:rsidR="00FB135B" w:rsidRPr="00265BB1">
        <w:rPr>
          <w:rFonts w:asciiTheme="minorHAnsi" w:hAnsiTheme="minorHAnsi" w:cstheme="minorHAnsi"/>
          <w:sz w:val="24"/>
          <w:szCs w:val="24"/>
          <w:lang w:val="sr-Latn-RS"/>
        </w:rPr>
        <w:t>.</w:t>
      </w:r>
      <w:r w:rsidR="00F42268" w:rsidRPr="00265BB1">
        <w:rPr>
          <w:rFonts w:asciiTheme="minorHAnsi" w:hAnsiTheme="minorHAnsi" w:cstheme="minorHAnsi"/>
          <w:sz w:val="24"/>
          <w:szCs w:val="24"/>
          <w:lang w:val="sr-Latn-RS"/>
        </w:rPr>
        <w:t xml:space="preserve"> Kada je reč o srednjoročnim merama, ukazano je na važnost smanjivanja</w:t>
      </w:r>
      <w:r w:rsidRPr="00265BB1">
        <w:rPr>
          <w:rFonts w:asciiTheme="minorHAnsi" w:hAnsiTheme="minorHAnsi" w:cstheme="minorHAnsi"/>
          <w:sz w:val="24"/>
          <w:szCs w:val="24"/>
          <w:lang w:val="sr-Latn-RS"/>
        </w:rPr>
        <w:t xml:space="preserve"> upotrebe fosilnih goriva u transportu</w:t>
      </w:r>
      <w:r w:rsidR="00F42268" w:rsidRPr="00265BB1">
        <w:rPr>
          <w:rFonts w:asciiTheme="minorHAnsi" w:hAnsiTheme="minorHAnsi" w:cstheme="minorHAnsi"/>
          <w:sz w:val="24"/>
          <w:szCs w:val="24"/>
          <w:lang w:val="sr-Latn-RS"/>
        </w:rPr>
        <w:t>:</w:t>
      </w:r>
      <w:r w:rsidRPr="00265BB1">
        <w:rPr>
          <w:rFonts w:asciiTheme="minorHAnsi" w:hAnsiTheme="minorHAnsi" w:cstheme="minorHAnsi"/>
          <w:sz w:val="24"/>
          <w:szCs w:val="24"/>
          <w:lang w:val="sr-Latn-RS"/>
        </w:rPr>
        <w:t xml:space="preserve"> „U saobraćaju, neki plan je da se do 2030. ide sa što većim brojem vozila bez fosilnih goriva“ (</w:t>
      </w:r>
      <w:r w:rsidR="003B3078" w:rsidRPr="00265BB1">
        <w:rPr>
          <w:rFonts w:asciiTheme="minorHAnsi" w:hAnsiTheme="minorHAnsi" w:cstheme="minorHAnsi"/>
          <w:sz w:val="24"/>
          <w:szCs w:val="24"/>
          <w:lang w:val="sr-Latn-RS"/>
        </w:rPr>
        <w:t>Sindikalni lider, sektor transporta</w:t>
      </w:r>
      <w:r w:rsidRPr="00265BB1">
        <w:rPr>
          <w:rFonts w:asciiTheme="minorHAnsi" w:hAnsiTheme="minorHAnsi" w:cstheme="minorHAnsi"/>
          <w:sz w:val="24"/>
          <w:szCs w:val="24"/>
          <w:lang w:val="sr-Latn-RS"/>
        </w:rPr>
        <w:t>)</w:t>
      </w:r>
      <w:r w:rsidR="003B3078" w:rsidRPr="00265BB1">
        <w:rPr>
          <w:rFonts w:asciiTheme="minorHAnsi" w:hAnsiTheme="minorHAnsi" w:cstheme="minorHAnsi"/>
          <w:sz w:val="24"/>
          <w:szCs w:val="24"/>
          <w:lang w:val="sr-Latn-RS"/>
        </w:rPr>
        <w:t>, te</w:t>
      </w:r>
      <w:r w:rsidRPr="00265BB1">
        <w:rPr>
          <w:rFonts w:asciiTheme="minorHAnsi" w:hAnsiTheme="minorHAnsi" w:cstheme="minorHAnsi"/>
          <w:sz w:val="24"/>
          <w:szCs w:val="24"/>
          <w:lang w:val="sr-Latn-RS"/>
        </w:rPr>
        <w:t xml:space="preserve"> </w:t>
      </w:r>
      <w:r w:rsidR="003B3078" w:rsidRPr="00265BB1">
        <w:rPr>
          <w:rFonts w:asciiTheme="minorHAnsi" w:hAnsiTheme="minorHAnsi" w:cstheme="minorHAnsi"/>
          <w:sz w:val="24"/>
          <w:szCs w:val="24"/>
          <w:lang w:val="sr-Latn-RS"/>
        </w:rPr>
        <w:t>obuke</w:t>
      </w:r>
      <w:r w:rsidRPr="00265BB1">
        <w:rPr>
          <w:rFonts w:asciiTheme="minorHAnsi" w:hAnsiTheme="minorHAnsi" w:cstheme="minorHAnsi"/>
          <w:sz w:val="24"/>
          <w:szCs w:val="24"/>
          <w:lang w:val="sr-Latn-RS"/>
        </w:rPr>
        <w:t xml:space="preserve"> </w:t>
      </w:r>
      <w:r w:rsidR="003B3078" w:rsidRPr="00265BB1">
        <w:rPr>
          <w:rFonts w:asciiTheme="minorHAnsi" w:hAnsiTheme="minorHAnsi" w:cstheme="minorHAnsi"/>
          <w:sz w:val="24"/>
          <w:szCs w:val="24"/>
          <w:lang w:val="sr-Latn-RS"/>
        </w:rPr>
        <w:t>zaposlenih za nove (zelene) poslove. O</w:t>
      </w:r>
      <w:r w:rsidRPr="00265BB1">
        <w:rPr>
          <w:rFonts w:asciiTheme="minorHAnsi" w:hAnsiTheme="minorHAnsi" w:cstheme="minorHAnsi"/>
          <w:sz w:val="24"/>
          <w:szCs w:val="24"/>
          <w:lang w:val="sr-Latn-RS"/>
        </w:rPr>
        <w:t xml:space="preserve">d dugoročnih </w:t>
      </w:r>
      <w:r w:rsidR="003B3078" w:rsidRPr="00265BB1">
        <w:rPr>
          <w:rFonts w:asciiTheme="minorHAnsi" w:hAnsiTheme="minorHAnsi" w:cstheme="minorHAnsi"/>
          <w:sz w:val="24"/>
          <w:szCs w:val="24"/>
          <w:lang w:val="sr-Latn-RS"/>
        </w:rPr>
        <w:t xml:space="preserve">mera, kao ključna se ističe </w:t>
      </w:r>
      <w:r w:rsidRPr="00265BB1">
        <w:rPr>
          <w:rFonts w:asciiTheme="minorHAnsi" w:hAnsiTheme="minorHAnsi" w:cstheme="minorHAnsi"/>
          <w:sz w:val="24"/>
          <w:szCs w:val="24"/>
          <w:lang w:val="sr-Latn-RS"/>
        </w:rPr>
        <w:t>neophodnost da država zauzme st</w:t>
      </w:r>
      <w:r w:rsidR="00DF16A4" w:rsidRPr="00265BB1">
        <w:rPr>
          <w:rFonts w:asciiTheme="minorHAnsi" w:hAnsiTheme="minorHAnsi" w:cstheme="minorHAnsi"/>
          <w:sz w:val="24"/>
          <w:szCs w:val="24"/>
          <w:lang w:val="sr-Latn-RS"/>
        </w:rPr>
        <w:t>rateški pristup u ovom procesu</w:t>
      </w:r>
      <w:r w:rsidR="003B3078" w:rsidRPr="00265BB1">
        <w:rPr>
          <w:rFonts w:asciiTheme="minorHAnsi" w:hAnsiTheme="minorHAnsi" w:cstheme="minorHAnsi"/>
          <w:sz w:val="24"/>
          <w:szCs w:val="24"/>
          <w:lang w:val="sr-Latn-RS"/>
        </w:rPr>
        <w:t xml:space="preserve">, tj. da se unapredi institucionalni okvir </w:t>
      </w:r>
      <w:r w:rsidR="00265BB1">
        <w:rPr>
          <w:rFonts w:asciiTheme="minorHAnsi" w:hAnsiTheme="minorHAnsi" w:cstheme="minorHAnsi"/>
          <w:sz w:val="24"/>
          <w:szCs w:val="24"/>
          <w:lang w:val="sr-Latn-RS"/>
        </w:rPr>
        <w:t>i dosledno ga primenjuje</w:t>
      </w:r>
      <w:r w:rsidR="00DF16A4" w:rsidRPr="00265BB1">
        <w:rPr>
          <w:rFonts w:asciiTheme="minorHAnsi" w:hAnsiTheme="minorHAnsi" w:cstheme="minorHAnsi"/>
          <w:sz w:val="24"/>
          <w:szCs w:val="24"/>
          <w:lang w:val="sr-Latn-RS"/>
        </w:rPr>
        <w:t>.</w:t>
      </w:r>
    </w:p>
    <w:p w14:paraId="49CDCBA4" w14:textId="4D99C31D" w:rsidR="005C04CC" w:rsidRPr="00265BB1" w:rsidRDefault="005C04CC" w:rsidP="00E87D1E">
      <w:pPr>
        <w:pStyle w:val="Text"/>
        <w:numPr>
          <w:ilvl w:val="0"/>
          <w:numId w:val="13"/>
        </w:numPr>
        <w:spacing w:before="240" w:line="360" w:lineRule="auto"/>
        <w:ind w:left="567" w:hanging="567"/>
        <w:jc w:val="center"/>
        <w:rPr>
          <w:rFonts w:asciiTheme="minorHAnsi" w:hAnsiTheme="minorHAnsi" w:cstheme="minorHAnsi"/>
          <w:b/>
          <w:sz w:val="24"/>
          <w:szCs w:val="24"/>
          <w:lang w:val="sr-Latn-RS"/>
        </w:rPr>
      </w:pPr>
      <w:r w:rsidRPr="00265BB1">
        <w:rPr>
          <w:rFonts w:asciiTheme="minorHAnsi" w:hAnsiTheme="minorHAnsi" w:cstheme="minorHAnsi"/>
          <w:b/>
          <w:sz w:val="24"/>
          <w:szCs w:val="24"/>
          <w:lang w:val="sr-Latn-RS"/>
        </w:rPr>
        <w:t>Zaključci i preporuke</w:t>
      </w:r>
    </w:p>
    <w:p w14:paraId="5CA913CC" w14:textId="7DEC7AAD" w:rsidR="001C156A" w:rsidRDefault="00B747FC" w:rsidP="00201461">
      <w:pPr>
        <w:pStyle w:val="Text"/>
        <w:spacing w:before="120" w:line="360" w:lineRule="auto"/>
        <w:ind w:firstLine="0"/>
        <w:rPr>
          <w:rFonts w:asciiTheme="minorHAnsi" w:hAnsiTheme="minorHAnsi" w:cstheme="minorHAnsi"/>
          <w:sz w:val="24"/>
          <w:szCs w:val="24"/>
          <w:lang w:val="sr-Latn-RS"/>
        </w:rPr>
      </w:pPr>
      <w:r>
        <w:rPr>
          <w:rFonts w:asciiTheme="minorHAnsi" w:hAnsiTheme="minorHAnsi" w:cstheme="minorHAnsi"/>
          <w:sz w:val="24"/>
          <w:szCs w:val="24"/>
          <w:lang w:val="sr-Latn-RS"/>
        </w:rPr>
        <w:t>Osnovni zaključak istraživanja sprovedeno</w:t>
      </w:r>
      <w:r w:rsidR="005A2E6A">
        <w:rPr>
          <w:rFonts w:asciiTheme="minorHAnsi" w:hAnsiTheme="minorHAnsi" w:cstheme="minorHAnsi"/>
          <w:sz w:val="24"/>
          <w:szCs w:val="24"/>
          <w:lang w:val="sr-Latn-RS"/>
        </w:rPr>
        <w:t>g</w:t>
      </w:r>
      <w:r>
        <w:rPr>
          <w:rFonts w:asciiTheme="minorHAnsi" w:hAnsiTheme="minorHAnsi" w:cstheme="minorHAnsi"/>
          <w:sz w:val="24"/>
          <w:szCs w:val="24"/>
          <w:lang w:val="sr-Latn-RS"/>
        </w:rPr>
        <w:t xml:space="preserve"> u Srbiji je da su osnovni pojmovi i procesi koji se odnose na zelenu tranziciju nedovoljno poznati, a još manje primenjeni u praksi. </w:t>
      </w:r>
      <w:r w:rsidR="0088535C">
        <w:rPr>
          <w:rFonts w:asciiTheme="minorHAnsi" w:hAnsiTheme="minorHAnsi" w:cstheme="minorHAnsi"/>
          <w:sz w:val="24"/>
          <w:szCs w:val="24"/>
          <w:lang w:val="sr-Latn-RS"/>
        </w:rPr>
        <w:t xml:space="preserve">Pogotovo se to odnosi na proces „zelenog“ socijalnog dijaloga i kolektivnog pregovaranja </w:t>
      </w:r>
      <w:r w:rsidR="0088535C" w:rsidRPr="0088535C">
        <w:rPr>
          <w:rFonts w:asciiTheme="minorHAnsi" w:hAnsiTheme="minorHAnsi" w:cstheme="minorHAnsi"/>
          <w:sz w:val="24"/>
          <w:szCs w:val="24"/>
          <w:lang w:val="sr-Latn-RS"/>
        </w:rPr>
        <w:t>u uslovima ubrzane energetske tranzicije</w:t>
      </w:r>
      <w:r w:rsidR="0088535C">
        <w:rPr>
          <w:rFonts w:asciiTheme="minorHAnsi" w:hAnsiTheme="minorHAnsi" w:cstheme="minorHAnsi"/>
          <w:sz w:val="24"/>
          <w:szCs w:val="24"/>
          <w:lang w:val="sr-Latn-RS"/>
        </w:rPr>
        <w:t xml:space="preserve">. Zaštita prava radnika u procesu zelene tranzicije uopšte nije ni </w:t>
      </w:r>
      <w:r w:rsidR="00750A28">
        <w:rPr>
          <w:rFonts w:asciiTheme="minorHAnsi" w:hAnsiTheme="minorHAnsi" w:cstheme="minorHAnsi"/>
          <w:sz w:val="24"/>
          <w:szCs w:val="24"/>
          <w:lang w:val="sr-Latn-RS"/>
        </w:rPr>
        <w:t>„</w:t>
      </w:r>
      <w:r w:rsidR="0088535C">
        <w:rPr>
          <w:rFonts w:asciiTheme="minorHAnsi" w:hAnsiTheme="minorHAnsi" w:cstheme="minorHAnsi"/>
          <w:sz w:val="24"/>
          <w:szCs w:val="24"/>
          <w:lang w:val="sr-Latn-RS"/>
        </w:rPr>
        <w:t>na vidiku</w:t>
      </w:r>
      <w:r w:rsidR="00750A28">
        <w:rPr>
          <w:rFonts w:asciiTheme="minorHAnsi" w:hAnsiTheme="minorHAnsi" w:cstheme="minorHAnsi"/>
          <w:sz w:val="24"/>
          <w:szCs w:val="24"/>
          <w:lang w:val="sr-Latn-RS"/>
        </w:rPr>
        <w:t xml:space="preserve">“, a samim tim ni u planovima državnih institucija </w:t>
      </w:r>
      <w:r w:rsidR="0088535C">
        <w:rPr>
          <w:rFonts w:asciiTheme="minorHAnsi" w:hAnsiTheme="minorHAnsi" w:cstheme="minorHAnsi"/>
          <w:sz w:val="24"/>
          <w:szCs w:val="24"/>
          <w:lang w:val="sr-Latn-RS"/>
        </w:rPr>
        <w:t xml:space="preserve">i poslodavaca (i njihovih udruženja). Sindikalni lideri, sa druge strane, imaju svest o potrebi </w:t>
      </w:r>
      <w:r w:rsidR="00750A28">
        <w:rPr>
          <w:rFonts w:asciiTheme="minorHAnsi" w:hAnsiTheme="minorHAnsi" w:cstheme="minorHAnsi"/>
          <w:sz w:val="24"/>
          <w:szCs w:val="24"/>
          <w:lang w:val="sr-Latn-RS"/>
        </w:rPr>
        <w:t xml:space="preserve">proaktivnog razmišljanja i delovanja u tom pravcu, ali nemaju ni resurse ni </w:t>
      </w:r>
      <w:r w:rsidR="00857E51">
        <w:rPr>
          <w:rFonts w:asciiTheme="minorHAnsi" w:hAnsiTheme="minorHAnsi" w:cstheme="minorHAnsi"/>
          <w:sz w:val="24"/>
          <w:szCs w:val="24"/>
          <w:lang w:val="sr-Latn-RS"/>
        </w:rPr>
        <w:t>iskrene sagovornike u preostala dva ključna aktera tripartitnog pregovaranja –</w:t>
      </w:r>
      <w:r w:rsidR="005A2E6A">
        <w:rPr>
          <w:rFonts w:asciiTheme="minorHAnsi" w:hAnsiTheme="minorHAnsi" w:cstheme="minorHAnsi"/>
          <w:sz w:val="24"/>
          <w:szCs w:val="24"/>
          <w:lang w:val="sr-Latn-RS"/>
        </w:rPr>
        <w:t xml:space="preserve"> državi</w:t>
      </w:r>
      <w:r w:rsidR="00857E51">
        <w:rPr>
          <w:rFonts w:asciiTheme="minorHAnsi" w:hAnsiTheme="minorHAnsi" w:cstheme="minorHAnsi"/>
          <w:sz w:val="24"/>
          <w:szCs w:val="24"/>
          <w:lang w:val="sr-Latn-RS"/>
        </w:rPr>
        <w:t xml:space="preserve"> i poslodavc</w:t>
      </w:r>
      <w:r w:rsidR="005A2E6A">
        <w:rPr>
          <w:rFonts w:asciiTheme="minorHAnsi" w:hAnsiTheme="minorHAnsi" w:cstheme="minorHAnsi"/>
          <w:sz w:val="24"/>
          <w:szCs w:val="24"/>
          <w:lang w:val="sr-Latn-RS"/>
        </w:rPr>
        <w:t>ima</w:t>
      </w:r>
      <w:r w:rsidR="00857E51">
        <w:rPr>
          <w:rFonts w:asciiTheme="minorHAnsi" w:hAnsiTheme="minorHAnsi" w:cstheme="minorHAnsi"/>
          <w:sz w:val="24"/>
          <w:szCs w:val="24"/>
          <w:lang w:val="sr-Latn-RS"/>
        </w:rPr>
        <w:t>.</w:t>
      </w:r>
      <w:r w:rsidR="001C156A">
        <w:rPr>
          <w:rFonts w:asciiTheme="minorHAnsi" w:hAnsiTheme="minorHAnsi" w:cstheme="minorHAnsi"/>
          <w:sz w:val="24"/>
          <w:szCs w:val="24"/>
          <w:lang w:val="sr-Latn-RS"/>
        </w:rPr>
        <w:t xml:space="preserve"> </w:t>
      </w:r>
      <w:r w:rsidR="00857E51">
        <w:rPr>
          <w:rFonts w:asciiTheme="minorHAnsi" w:hAnsiTheme="minorHAnsi" w:cstheme="minorHAnsi"/>
          <w:sz w:val="24"/>
          <w:szCs w:val="24"/>
          <w:lang w:val="sr-Latn-RS"/>
        </w:rPr>
        <w:t>Istini za volju, pojedina preduzeća (i iz sektora transporta i iz javnog sektora) već su uvela neke inovacije u poslovanje koje se mogu u izvesnom smislu smatrati koracima ka zelenoj ekonomiji.</w:t>
      </w:r>
      <w:r w:rsidR="001C156A">
        <w:rPr>
          <w:rFonts w:asciiTheme="minorHAnsi" w:hAnsiTheme="minorHAnsi" w:cstheme="minorHAnsi"/>
          <w:sz w:val="24"/>
          <w:szCs w:val="24"/>
          <w:lang w:val="sr-Latn-RS"/>
        </w:rPr>
        <w:t xml:space="preserve"> No, reč je o manjim izmenama koje su praćene samo najosnovnijim programima obuke za zaposlene. Ostali aspekti položaja radnika u ovom procesu suštinski još nisu ni bili predmet ozbiljnijeg promišljanja.</w:t>
      </w:r>
    </w:p>
    <w:p w14:paraId="191E91A6" w14:textId="77777777" w:rsidR="00142689" w:rsidRDefault="001C156A" w:rsidP="009348CA">
      <w:pPr>
        <w:pStyle w:val="Text"/>
        <w:spacing w:before="120" w:line="360" w:lineRule="auto"/>
        <w:ind w:firstLine="0"/>
        <w:rPr>
          <w:rFonts w:asciiTheme="minorHAnsi" w:hAnsiTheme="minorHAnsi" w:cstheme="minorHAnsi"/>
          <w:sz w:val="24"/>
          <w:szCs w:val="24"/>
          <w:lang w:val="sr-Latn-RS"/>
        </w:rPr>
      </w:pPr>
      <w:r>
        <w:rPr>
          <w:rFonts w:asciiTheme="minorHAnsi" w:hAnsiTheme="minorHAnsi" w:cstheme="minorHAnsi"/>
          <w:sz w:val="24"/>
          <w:szCs w:val="24"/>
          <w:lang w:val="sr-Latn-RS"/>
        </w:rPr>
        <w:lastRenderedPageBreak/>
        <w:t xml:space="preserve">Imajući navedeno u vidu, teško je dati neke konkretne preporuke. Čini su da su primeri dobre prakse koje su pojedini ispitanici navodili dobar putokaz za proces (pravedne) zelene tranzicije i u Srbiji. </w:t>
      </w:r>
      <w:r w:rsidR="00201461" w:rsidRPr="00265BB1">
        <w:rPr>
          <w:rFonts w:asciiTheme="minorHAnsi" w:hAnsiTheme="minorHAnsi" w:cstheme="minorHAnsi"/>
          <w:sz w:val="24"/>
          <w:szCs w:val="24"/>
          <w:lang w:val="sr-Latn-RS"/>
        </w:rPr>
        <w:t>Primere dobre prakse u privredi ispitanici prepoznaju najčešće u stranim zemljama koje su sa ovim procesom otpočele ranije i sistematičnije. Od evropskih primera se spominje Norveška</w:t>
      </w:r>
      <w:r>
        <w:rPr>
          <w:rFonts w:asciiTheme="minorHAnsi" w:hAnsiTheme="minorHAnsi" w:cstheme="minorHAnsi"/>
          <w:sz w:val="24"/>
          <w:szCs w:val="24"/>
          <w:lang w:val="sr-Latn-RS"/>
        </w:rPr>
        <w:t>,</w:t>
      </w:r>
      <w:r w:rsidR="00201461" w:rsidRPr="00265BB1">
        <w:rPr>
          <w:rFonts w:asciiTheme="minorHAnsi" w:hAnsiTheme="minorHAnsi" w:cstheme="minorHAnsi"/>
          <w:sz w:val="24"/>
          <w:szCs w:val="24"/>
          <w:lang w:val="sr-Latn-RS"/>
        </w:rPr>
        <w:t xml:space="preserve"> a od </w:t>
      </w:r>
      <w:r>
        <w:rPr>
          <w:rFonts w:asciiTheme="minorHAnsi" w:hAnsiTheme="minorHAnsi" w:cstheme="minorHAnsi"/>
          <w:sz w:val="24"/>
          <w:szCs w:val="24"/>
          <w:lang w:val="sr-Latn-RS"/>
        </w:rPr>
        <w:t>regionalnih</w:t>
      </w:r>
      <w:r w:rsidR="00201461" w:rsidRPr="00265BB1">
        <w:rPr>
          <w:rFonts w:asciiTheme="minorHAnsi" w:hAnsiTheme="minorHAnsi" w:cstheme="minorHAnsi"/>
          <w:sz w:val="24"/>
          <w:szCs w:val="24"/>
          <w:lang w:val="sr-Latn-RS"/>
        </w:rPr>
        <w:t xml:space="preserve"> se pominje primer Slovenije. „Treba da se ugledamo na Norvešku, gde postoje subvencije za elektropogon i </w:t>
      </w:r>
      <w:r w:rsidR="00265BB1" w:rsidRPr="00265BB1">
        <w:rPr>
          <w:rFonts w:asciiTheme="minorHAnsi" w:hAnsiTheme="minorHAnsi" w:cstheme="minorHAnsi"/>
          <w:sz w:val="24"/>
          <w:szCs w:val="24"/>
          <w:lang w:val="sr-Latn-RS"/>
        </w:rPr>
        <w:t>mnogi</w:t>
      </w:r>
      <w:r w:rsidR="00201461" w:rsidRPr="00265BB1">
        <w:rPr>
          <w:rFonts w:asciiTheme="minorHAnsi" w:hAnsiTheme="minorHAnsi" w:cstheme="minorHAnsi"/>
          <w:sz w:val="24"/>
          <w:szCs w:val="24"/>
          <w:lang w:val="sr-Latn-RS"/>
        </w:rPr>
        <w:t xml:space="preserve"> su os</w:t>
      </w:r>
      <w:r w:rsidR="009348CA">
        <w:rPr>
          <w:rFonts w:asciiTheme="minorHAnsi" w:hAnsiTheme="minorHAnsi" w:cstheme="minorHAnsi"/>
          <w:sz w:val="24"/>
          <w:szCs w:val="24"/>
          <w:lang w:val="sr-Latn-RS"/>
        </w:rPr>
        <w:t xml:space="preserve">lobođeni putarine i mostarine… </w:t>
      </w:r>
      <w:r w:rsidR="00201461" w:rsidRPr="00265BB1">
        <w:rPr>
          <w:rFonts w:asciiTheme="minorHAnsi" w:hAnsiTheme="minorHAnsi" w:cstheme="minorHAnsi"/>
          <w:sz w:val="24"/>
          <w:szCs w:val="24"/>
          <w:lang w:val="sr-Latn-RS"/>
        </w:rPr>
        <w:t>Preko 50% vozila tamo je na elektropogon” (Sindikalni lider</w:t>
      </w:r>
      <w:r w:rsidR="00833683">
        <w:rPr>
          <w:rFonts w:asciiTheme="minorHAnsi" w:hAnsiTheme="minorHAnsi" w:cstheme="minorHAnsi"/>
          <w:sz w:val="24"/>
          <w:szCs w:val="24"/>
          <w:lang w:val="sr-Latn-RS"/>
        </w:rPr>
        <w:t xml:space="preserve">, </w:t>
      </w:r>
      <w:r w:rsidR="009348CA">
        <w:rPr>
          <w:rFonts w:asciiTheme="minorHAnsi" w:hAnsiTheme="minorHAnsi" w:cstheme="minorHAnsi"/>
          <w:sz w:val="24"/>
          <w:szCs w:val="24"/>
          <w:lang w:val="sr-Latn-RS"/>
        </w:rPr>
        <w:t>javni sektor/</w:t>
      </w:r>
      <w:r w:rsidR="00833683">
        <w:rPr>
          <w:rFonts w:asciiTheme="minorHAnsi" w:hAnsiTheme="minorHAnsi" w:cstheme="minorHAnsi"/>
          <w:sz w:val="24"/>
          <w:szCs w:val="24"/>
          <w:lang w:val="sr-Latn-RS"/>
        </w:rPr>
        <w:t>energetik</w:t>
      </w:r>
      <w:r w:rsidR="009348CA">
        <w:rPr>
          <w:rFonts w:asciiTheme="minorHAnsi" w:hAnsiTheme="minorHAnsi" w:cstheme="minorHAnsi"/>
          <w:sz w:val="24"/>
          <w:szCs w:val="24"/>
          <w:lang w:val="sr-Latn-RS"/>
        </w:rPr>
        <w:t>a</w:t>
      </w:r>
      <w:r w:rsidR="00201461" w:rsidRPr="00265BB1">
        <w:rPr>
          <w:rFonts w:asciiTheme="minorHAnsi" w:hAnsiTheme="minorHAnsi" w:cstheme="minorHAnsi"/>
          <w:sz w:val="24"/>
          <w:szCs w:val="24"/>
          <w:lang w:val="sr-Latn-RS"/>
        </w:rPr>
        <w:t xml:space="preserve">). </w:t>
      </w:r>
      <w:r w:rsidR="009348CA">
        <w:rPr>
          <w:rFonts w:asciiTheme="minorHAnsi" w:hAnsiTheme="minorHAnsi" w:cstheme="minorHAnsi"/>
          <w:sz w:val="24"/>
          <w:szCs w:val="24"/>
          <w:lang w:val="sr-Latn-RS"/>
        </w:rPr>
        <w:t xml:space="preserve">U Sloveniji, </w:t>
      </w:r>
      <w:r w:rsidR="00201461" w:rsidRPr="00265BB1">
        <w:rPr>
          <w:rFonts w:asciiTheme="minorHAnsi" w:hAnsiTheme="minorHAnsi" w:cstheme="minorHAnsi"/>
          <w:sz w:val="24"/>
          <w:szCs w:val="24"/>
          <w:lang w:val="sr-Latn-RS"/>
        </w:rPr>
        <w:t>„Velenje je relativno pristojno prošlo kroz tranziciju“ (Sindikalni lider</w:t>
      </w:r>
      <w:r w:rsidR="009348CA">
        <w:rPr>
          <w:rFonts w:asciiTheme="minorHAnsi" w:hAnsiTheme="minorHAnsi" w:cstheme="minorHAnsi"/>
          <w:sz w:val="24"/>
          <w:szCs w:val="24"/>
          <w:lang w:val="sr-Latn-RS"/>
        </w:rPr>
        <w:t>, viši savetnik</w:t>
      </w:r>
      <w:r w:rsidR="00142689">
        <w:rPr>
          <w:rFonts w:asciiTheme="minorHAnsi" w:hAnsiTheme="minorHAnsi" w:cstheme="minorHAnsi"/>
          <w:sz w:val="24"/>
          <w:szCs w:val="24"/>
          <w:lang w:val="sr-Latn-RS"/>
        </w:rPr>
        <w:t xml:space="preserve">) (odnosi se na jedinu slovenačku termoelektranu na ugalj – Termoelektranu Šoštanj i njoj pripadajući rudnik uglja Velenje). Naime, opština Velenje je u svom putu ka klimatskoj neutralnosti uspela da osvoji nagradu </w:t>
      </w:r>
      <w:r w:rsidR="009348CA" w:rsidRPr="0028101A">
        <w:rPr>
          <w:rFonts w:asciiTheme="minorHAnsi" w:hAnsiTheme="minorHAnsi" w:cstheme="minorHAnsi"/>
          <w:i/>
          <w:sz w:val="24"/>
          <w:szCs w:val="24"/>
          <w:lang w:val="sr-Latn-RS"/>
        </w:rPr>
        <w:t>EU Green Leaf Award 2024</w:t>
      </w:r>
      <w:r w:rsidR="00142689">
        <w:rPr>
          <w:rFonts w:asciiTheme="minorHAnsi" w:hAnsiTheme="minorHAnsi" w:cstheme="minorHAnsi"/>
          <w:sz w:val="24"/>
          <w:szCs w:val="24"/>
          <w:lang w:val="sr-Latn-RS"/>
        </w:rPr>
        <w:t>.</w:t>
      </w:r>
    </w:p>
    <w:p w14:paraId="2223B76E" w14:textId="3F106909" w:rsidR="00B54CD0" w:rsidRDefault="00201461" w:rsidP="005053DE">
      <w:pPr>
        <w:pStyle w:val="Text"/>
        <w:spacing w:before="120" w:line="360" w:lineRule="auto"/>
        <w:ind w:firstLine="0"/>
        <w:rPr>
          <w:rFonts w:asciiTheme="minorHAnsi" w:hAnsiTheme="minorHAnsi" w:cstheme="minorHAnsi"/>
          <w:sz w:val="24"/>
          <w:szCs w:val="24"/>
          <w:lang w:val="sr-Latn-RS"/>
        </w:rPr>
      </w:pPr>
      <w:r w:rsidRPr="00265BB1">
        <w:rPr>
          <w:rFonts w:asciiTheme="minorHAnsi" w:hAnsiTheme="minorHAnsi" w:cstheme="minorHAnsi"/>
          <w:sz w:val="24"/>
          <w:szCs w:val="24"/>
          <w:lang w:val="sr-Latn-RS"/>
        </w:rPr>
        <w:t>Primere dobre prakse koji se odnose na ulogu sindikata u procesu pregovaranja tokom zelene tranzicije navodi nekoliko ispitanika, ukazujući na značaj kako nacionalnih sindikata tako i međunarodnih asocijacija poput Evropske konfederacije sindikata i Međunarodne konfederacija sindikata</w:t>
      </w:r>
      <w:r w:rsidR="00586544">
        <w:rPr>
          <w:rFonts w:asciiTheme="minorHAnsi" w:hAnsiTheme="minorHAnsi" w:cstheme="minorHAnsi"/>
          <w:sz w:val="24"/>
          <w:szCs w:val="24"/>
          <w:lang w:val="sr-Latn-RS"/>
        </w:rPr>
        <w:t xml:space="preserve">: </w:t>
      </w:r>
      <w:r w:rsidRPr="00265BB1">
        <w:rPr>
          <w:rFonts w:asciiTheme="minorHAnsi" w:hAnsiTheme="minorHAnsi" w:cstheme="minorHAnsi"/>
          <w:sz w:val="24"/>
          <w:szCs w:val="24"/>
          <w:lang w:val="sr-Latn-RS"/>
        </w:rPr>
        <w:t>„Mi se trudimo da učestvujemo u radu svih njihovih tela... i trudimo se da učimo iz tih njihovih iskustava” (</w:t>
      </w:r>
      <w:r w:rsidR="00586544" w:rsidRPr="00265BB1">
        <w:rPr>
          <w:rFonts w:asciiTheme="minorHAnsi" w:hAnsiTheme="minorHAnsi" w:cstheme="minorHAnsi"/>
          <w:sz w:val="24"/>
          <w:szCs w:val="24"/>
          <w:lang w:val="sr-Latn-RS"/>
        </w:rPr>
        <w:t>Sindikalna liderka, Sektor za međunarodnu saradnju</w:t>
      </w:r>
      <w:r w:rsidRPr="00265BB1">
        <w:rPr>
          <w:rFonts w:asciiTheme="minorHAnsi" w:hAnsiTheme="minorHAnsi" w:cstheme="minorHAnsi"/>
          <w:sz w:val="24"/>
          <w:szCs w:val="24"/>
          <w:lang w:val="sr-Latn-RS"/>
        </w:rPr>
        <w:t xml:space="preserve">). </w:t>
      </w:r>
      <w:r w:rsidR="000032A7">
        <w:rPr>
          <w:rFonts w:asciiTheme="minorHAnsi" w:hAnsiTheme="minorHAnsi" w:cstheme="minorHAnsi"/>
          <w:sz w:val="24"/>
          <w:szCs w:val="24"/>
          <w:lang w:val="sr-Latn-RS"/>
        </w:rPr>
        <w:t>I menadžeri iz</w:t>
      </w:r>
      <w:r w:rsidR="00B54CD0">
        <w:rPr>
          <w:rFonts w:asciiTheme="minorHAnsi" w:hAnsiTheme="minorHAnsi" w:cstheme="minorHAnsi"/>
          <w:sz w:val="24"/>
          <w:szCs w:val="24"/>
          <w:lang w:val="sr-Latn-RS"/>
        </w:rPr>
        <w:t xml:space="preserve"> sektora transporta </w:t>
      </w:r>
      <w:r w:rsidR="00586544">
        <w:rPr>
          <w:rFonts w:asciiTheme="minorHAnsi" w:hAnsiTheme="minorHAnsi" w:cstheme="minorHAnsi"/>
          <w:sz w:val="24"/>
          <w:szCs w:val="24"/>
          <w:lang w:val="sr-Latn-RS"/>
        </w:rPr>
        <w:t xml:space="preserve">ističu primere dobre prakse, </w:t>
      </w:r>
      <w:r w:rsidR="00B54CD0">
        <w:rPr>
          <w:rFonts w:asciiTheme="minorHAnsi" w:hAnsiTheme="minorHAnsi" w:cstheme="minorHAnsi"/>
          <w:sz w:val="24"/>
          <w:szCs w:val="24"/>
          <w:lang w:val="sr-Latn-RS"/>
        </w:rPr>
        <w:t xml:space="preserve">i to </w:t>
      </w:r>
      <w:r w:rsidR="00586544">
        <w:rPr>
          <w:rFonts w:asciiTheme="minorHAnsi" w:hAnsiTheme="minorHAnsi" w:cstheme="minorHAnsi"/>
          <w:sz w:val="24"/>
          <w:szCs w:val="24"/>
          <w:lang w:val="sr-Latn-RS"/>
        </w:rPr>
        <w:t xml:space="preserve">prvenstveno multinacionalnih kompanija koje imaju svoje filijale u Srbiji. Na primer, pominje se da </w:t>
      </w:r>
      <w:r w:rsidR="00720CEC" w:rsidRPr="001A307D">
        <w:rPr>
          <w:rFonts w:asciiTheme="minorHAnsi" w:hAnsiTheme="minorHAnsi" w:cstheme="minorHAnsi"/>
          <w:i/>
          <w:sz w:val="24"/>
          <w:szCs w:val="24"/>
          <w:lang w:val="sr-Latn-RS"/>
        </w:rPr>
        <w:t>Coca-Cola Hellenic Bottling Company</w:t>
      </w:r>
      <w:r w:rsidR="00720CEC" w:rsidRPr="00265BB1">
        <w:rPr>
          <w:rFonts w:asciiTheme="minorHAnsi" w:hAnsiTheme="minorHAnsi" w:cstheme="minorHAnsi"/>
          <w:sz w:val="24"/>
          <w:szCs w:val="24"/>
          <w:lang w:val="sr-Latn-RS"/>
        </w:rPr>
        <w:t xml:space="preserve"> </w:t>
      </w:r>
      <w:r w:rsidR="00586544">
        <w:rPr>
          <w:rFonts w:asciiTheme="minorHAnsi" w:hAnsiTheme="minorHAnsi" w:cstheme="minorHAnsi"/>
          <w:sz w:val="24"/>
          <w:szCs w:val="24"/>
          <w:lang w:val="sr-Latn-RS"/>
        </w:rPr>
        <w:t xml:space="preserve">upotrebljava biorazgradive flaše i kamione </w:t>
      </w:r>
      <w:r w:rsidR="00B54CD0">
        <w:rPr>
          <w:rFonts w:asciiTheme="minorHAnsi" w:hAnsiTheme="minorHAnsi" w:cstheme="minorHAnsi"/>
          <w:sz w:val="24"/>
          <w:szCs w:val="24"/>
          <w:lang w:val="sr-Latn-RS"/>
        </w:rPr>
        <w:t xml:space="preserve">sa pogonom </w:t>
      </w:r>
      <w:r w:rsidR="00B54CD0" w:rsidRPr="00B54CD0">
        <w:rPr>
          <w:rFonts w:asciiTheme="minorHAnsi" w:hAnsiTheme="minorHAnsi" w:cstheme="minorHAnsi"/>
          <w:sz w:val="24"/>
          <w:szCs w:val="24"/>
          <w:lang w:val="sr-Latn-RS"/>
        </w:rPr>
        <w:t>na komprimovani prirodni gas (CNG)</w:t>
      </w:r>
      <w:r w:rsidR="00B54CD0">
        <w:rPr>
          <w:rFonts w:asciiTheme="minorHAnsi" w:hAnsiTheme="minorHAnsi" w:cstheme="minorHAnsi"/>
          <w:sz w:val="24"/>
          <w:szCs w:val="24"/>
          <w:lang w:val="sr-Latn-RS"/>
        </w:rPr>
        <w:t>. Menadžer iz javnog (energetskog) sektora naveo je primer investicije Japanske agencije za međunarodnu saradnju (</w:t>
      </w:r>
      <w:r w:rsidR="00720CEC" w:rsidRPr="001A307D">
        <w:rPr>
          <w:rFonts w:asciiTheme="minorHAnsi" w:hAnsiTheme="minorHAnsi" w:cstheme="minorHAnsi"/>
          <w:i/>
          <w:sz w:val="24"/>
          <w:szCs w:val="24"/>
          <w:lang w:val="sr-Latn-RS"/>
        </w:rPr>
        <w:t>Japan International Cooperation Agency</w:t>
      </w:r>
      <w:r w:rsidR="00B54CD0" w:rsidRPr="001A307D">
        <w:rPr>
          <w:rFonts w:asciiTheme="minorHAnsi" w:hAnsiTheme="minorHAnsi" w:cstheme="minorHAnsi"/>
          <w:i/>
          <w:sz w:val="24"/>
          <w:szCs w:val="24"/>
          <w:lang w:val="sr-Latn-RS"/>
        </w:rPr>
        <w:t xml:space="preserve"> </w:t>
      </w:r>
      <w:r w:rsidR="00794C99" w:rsidRPr="001A307D">
        <w:rPr>
          <w:rFonts w:asciiTheme="minorHAnsi" w:hAnsiTheme="minorHAnsi" w:cstheme="minorHAnsi"/>
          <w:i/>
          <w:sz w:val="24"/>
          <w:szCs w:val="24"/>
          <w:lang w:val="sr-Latn-RS"/>
        </w:rPr>
        <w:t>–</w:t>
      </w:r>
      <w:r w:rsidR="00B54CD0" w:rsidRPr="001A307D">
        <w:rPr>
          <w:rFonts w:asciiTheme="minorHAnsi" w:hAnsiTheme="minorHAnsi" w:cstheme="minorHAnsi"/>
          <w:i/>
          <w:sz w:val="24"/>
          <w:szCs w:val="24"/>
          <w:lang w:val="sr-Latn-RS"/>
        </w:rPr>
        <w:t xml:space="preserve"> </w:t>
      </w:r>
      <w:r w:rsidR="00B54CD0" w:rsidRPr="001A307D">
        <w:rPr>
          <w:rFonts w:asciiTheme="minorHAnsi" w:hAnsiTheme="minorHAnsi" w:cstheme="minorHAnsi"/>
          <w:i/>
          <w:sz w:val="24"/>
          <w:szCs w:val="24"/>
          <w:lang w:val="sr-Latn-RS"/>
        </w:rPr>
        <w:t>JICA</w:t>
      </w:r>
      <w:r w:rsidR="00720CEC" w:rsidRPr="00265BB1">
        <w:rPr>
          <w:rFonts w:asciiTheme="minorHAnsi" w:hAnsiTheme="minorHAnsi" w:cstheme="minorHAnsi"/>
          <w:sz w:val="24"/>
          <w:szCs w:val="24"/>
          <w:lang w:val="sr-Latn-RS"/>
        </w:rPr>
        <w:t xml:space="preserve">) </w:t>
      </w:r>
      <w:r w:rsidR="00B54CD0">
        <w:rPr>
          <w:rFonts w:asciiTheme="minorHAnsi" w:hAnsiTheme="minorHAnsi" w:cstheme="minorHAnsi"/>
          <w:sz w:val="24"/>
          <w:szCs w:val="24"/>
          <w:lang w:val="sr-Latn-RS"/>
        </w:rPr>
        <w:t xml:space="preserve">u odsumporavanje dimnih gasova u </w:t>
      </w:r>
      <w:r w:rsidR="00794C99">
        <w:rPr>
          <w:rFonts w:asciiTheme="minorHAnsi" w:hAnsiTheme="minorHAnsi" w:cstheme="minorHAnsi"/>
          <w:sz w:val="24"/>
          <w:szCs w:val="24"/>
          <w:lang w:val="sr-Latn-RS"/>
        </w:rPr>
        <w:t>najvećoj</w:t>
      </w:r>
      <w:r w:rsidR="00B54CD0">
        <w:rPr>
          <w:rFonts w:asciiTheme="minorHAnsi" w:hAnsiTheme="minorHAnsi" w:cstheme="minorHAnsi"/>
          <w:sz w:val="24"/>
          <w:szCs w:val="24"/>
          <w:lang w:val="sr-Latn-RS"/>
        </w:rPr>
        <w:t xml:space="preserve"> termoelektrani u Srbiji – Termoelektrani „Nikola Tesla“ (TENT) u Obrenovcu.</w:t>
      </w:r>
      <w:r w:rsidR="00794C99">
        <w:rPr>
          <w:rFonts w:asciiTheme="minorHAnsi" w:hAnsiTheme="minorHAnsi" w:cstheme="minorHAnsi"/>
          <w:sz w:val="24"/>
          <w:szCs w:val="24"/>
          <w:lang w:val="sr-Latn-RS"/>
        </w:rPr>
        <w:t xml:space="preserve"> I predstavnici </w:t>
      </w:r>
      <w:r w:rsidR="00794C99">
        <w:rPr>
          <w:rFonts w:asciiTheme="minorHAnsi" w:hAnsiTheme="minorHAnsi" w:cstheme="minorHAnsi"/>
          <w:sz w:val="24"/>
          <w:szCs w:val="24"/>
          <w:lang w:val="sr-Latn-RS"/>
        </w:rPr>
        <w:t>Japanske agencije za međunarodnu saradnju</w:t>
      </w:r>
      <w:r w:rsidR="00794C99">
        <w:rPr>
          <w:rFonts w:asciiTheme="minorHAnsi" w:hAnsiTheme="minorHAnsi" w:cstheme="minorHAnsi"/>
          <w:sz w:val="24"/>
          <w:szCs w:val="24"/>
          <w:lang w:val="sr-Latn-RS"/>
        </w:rPr>
        <w:t xml:space="preserve"> i menadžeri iz pomenute termoelektrane istakli su </w:t>
      </w:r>
      <w:r w:rsidR="00C557EA">
        <w:rPr>
          <w:rFonts w:asciiTheme="minorHAnsi" w:hAnsiTheme="minorHAnsi" w:cstheme="minorHAnsi"/>
          <w:sz w:val="24"/>
          <w:szCs w:val="24"/>
          <w:lang w:val="sr-Latn-RS"/>
        </w:rPr>
        <w:t>važnost</w:t>
      </w:r>
      <w:r w:rsidR="00794C99">
        <w:rPr>
          <w:rFonts w:asciiTheme="minorHAnsi" w:hAnsiTheme="minorHAnsi" w:cstheme="minorHAnsi"/>
          <w:sz w:val="24"/>
          <w:szCs w:val="24"/>
          <w:lang w:val="sr-Latn-RS"/>
        </w:rPr>
        <w:t xml:space="preserve"> obuke i razvoja zaposlenih za rad na tako složenoj tehnologiji.</w:t>
      </w:r>
    </w:p>
    <w:p w14:paraId="7F2CD13D" w14:textId="17CE72C2" w:rsidR="0030294A" w:rsidRDefault="00F30466" w:rsidP="005053DE">
      <w:pPr>
        <w:pStyle w:val="Text"/>
        <w:spacing w:before="120" w:line="360" w:lineRule="auto"/>
        <w:ind w:firstLine="0"/>
        <w:rPr>
          <w:rFonts w:asciiTheme="minorHAnsi" w:hAnsiTheme="minorHAnsi" w:cstheme="minorHAnsi"/>
          <w:sz w:val="24"/>
          <w:szCs w:val="24"/>
          <w:lang w:val="sr-Latn-RS"/>
        </w:rPr>
      </w:pPr>
      <w:r>
        <w:rPr>
          <w:rFonts w:asciiTheme="minorHAnsi" w:hAnsiTheme="minorHAnsi" w:cstheme="minorHAnsi"/>
          <w:sz w:val="24"/>
          <w:szCs w:val="24"/>
          <w:lang w:val="sr-Latn-RS"/>
        </w:rPr>
        <w:t xml:space="preserve">Na osnovu </w:t>
      </w:r>
      <w:r w:rsidR="00A750F6">
        <w:rPr>
          <w:rFonts w:asciiTheme="minorHAnsi" w:hAnsiTheme="minorHAnsi" w:cstheme="minorHAnsi"/>
          <w:sz w:val="24"/>
          <w:szCs w:val="24"/>
          <w:lang w:val="sr-Latn-RS"/>
        </w:rPr>
        <w:t xml:space="preserve">osnovnih zaključaka istraživanja i </w:t>
      </w:r>
      <w:r w:rsidR="00661FC5">
        <w:rPr>
          <w:rFonts w:asciiTheme="minorHAnsi" w:hAnsiTheme="minorHAnsi" w:cstheme="minorHAnsi"/>
          <w:sz w:val="24"/>
          <w:szCs w:val="24"/>
          <w:lang w:val="sr-Latn-RS"/>
        </w:rPr>
        <w:t>pomenutih</w:t>
      </w:r>
      <w:r w:rsidR="00A750F6">
        <w:rPr>
          <w:rFonts w:asciiTheme="minorHAnsi" w:hAnsiTheme="minorHAnsi" w:cstheme="minorHAnsi"/>
          <w:sz w:val="24"/>
          <w:szCs w:val="24"/>
          <w:lang w:val="sr-Latn-RS"/>
        </w:rPr>
        <w:t xml:space="preserve"> primera dobre prakse ipak smo izdvojili nekoliko preporuka:</w:t>
      </w:r>
    </w:p>
    <w:p w14:paraId="6C935CD1" w14:textId="007E43A9" w:rsidR="00A750F6" w:rsidRPr="00265BB1" w:rsidRDefault="00A750F6" w:rsidP="005053DE">
      <w:pPr>
        <w:pStyle w:val="Text"/>
        <w:spacing w:before="120" w:line="360" w:lineRule="auto"/>
        <w:ind w:firstLine="0"/>
        <w:rPr>
          <w:rFonts w:asciiTheme="minorHAnsi" w:hAnsiTheme="minorHAnsi" w:cstheme="minorHAnsi"/>
          <w:sz w:val="24"/>
          <w:szCs w:val="24"/>
          <w:lang w:val="sr-Latn-RS"/>
        </w:rPr>
      </w:pPr>
      <w:r>
        <w:rPr>
          <w:rFonts w:asciiTheme="minorHAnsi" w:hAnsiTheme="minorHAnsi" w:cstheme="minorHAnsi"/>
          <w:sz w:val="24"/>
          <w:szCs w:val="24"/>
          <w:lang w:val="sr-Latn-RS"/>
        </w:rPr>
        <w:lastRenderedPageBreak/>
        <w:t xml:space="preserve">Preporuka 1: Razvoj i unapređenje </w:t>
      </w:r>
      <w:r w:rsidR="00661FC5">
        <w:rPr>
          <w:rFonts w:asciiTheme="minorHAnsi" w:hAnsiTheme="minorHAnsi" w:cstheme="minorHAnsi"/>
          <w:sz w:val="24"/>
          <w:szCs w:val="24"/>
          <w:lang w:val="sr-Latn-RS"/>
        </w:rPr>
        <w:t>institucionalnog</w:t>
      </w:r>
      <w:r>
        <w:rPr>
          <w:rFonts w:asciiTheme="minorHAnsi" w:hAnsiTheme="minorHAnsi" w:cstheme="minorHAnsi"/>
          <w:sz w:val="24"/>
          <w:szCs w:val="24"/>
          <w:lang w:val="sr-Latn-RS"/>
        </w:rPr>
        <w:t xml:space="preserve"> okvira koji se odnosi na zelenu tranziciju, zeleni socijalni dijalog i kolektivno pregovaranje </w:t>
      </w:r>
      <w:r w:rsidR="00220FFB">
        <w:rPr>
          <w:rFonts w:asciiTheme="minorHAnsi" w:hAnsiTheme="minorHAnsi" w:cstheme="minorHAnsi"/>
          <w:sz w:val="24"/>
          <w:szCs w:val="24"/>
          <w:lang w:val="sr-Latn-RS"/>
        </w:rPr>
        <w:t xml:space="preserve">je od ključnog značaja. </w:t>
      </w:r>
      <w:r>
        <w:rPr>
          <w:rFonts w:asciiTheme="minorHAnsi" w:hAnsiTheme="minorHAnsi" w:cstheme="minorHAnsi"/>
          <w:sz w:val="24"/>
          <w:szCs w:val="24"/>
          <w:lang w:val="sr-Latn-RS"/>
        </w:rPr>
        <w:t xml:space="preserve">Ratifikacija odgovarajućih konvencija Međunarodne organizacije rada i direktiva Evropske unije i njihovo prevođenje u nacionalne zakone, </w:t>
      </w:r>
      <w:r w:rsidR="00220FFB">
        <w:rPr>
          <w:rFonts w:asciiTheme="minorHAnsi" w:hAnsiTheme="minorHAnsi" w:cstheme="minorHAnsi"/>
          <w:sz w:val="24"/>
          <w:szCs w:val="24"/>
          <w:lang w:val="sr-Latn-RS"/>
        </w:rPr>
        <w:t>strategije i planove nužan je korak u dostizanju ciljeva zelene tranzicije</w:t>
      </w:r>
      <w:r w:rsidR="00851A20">
        <w:rPr>
          <w:rFonts w:asciiTheme="minorHAnsi" w:hAnsiTheme="minorHAnsi" w:cstheme="minorHAnsi"/>
          <w:sz w:val="24"/>
          <w:szCs w:val="24"/>
          <w:lang w:val="sr-Latn-RS"/>
        </w:rPr>
        <w:t xml:space="preserve"> u Srbiji.</w:t>
      </w:r>
    </w:p>
    <w:p w14:paraId="20890D6E" w14:textId="438F4057" w:rsidR="00851A20" w:rsidRDefault="00851A20" w:rsidP="005053DE">
      <w:pPr>
        <w:pStyle w:val="Text"/>
        <w:spacing w:before="120" w:line="360" w:lineRule="auto"/>
        <w:ind w:firstLine="0"/>
        <w:rPr>
          <w:rFonts w:asciiTheme="minorHAnsi" w:hAnsiTheme="minorHAnsi" w:cstheme="minorHAnsi"/>
          <w:sz w:val="24"/>
          <w:szCs w:val="24"/>
          <w:lang w:val="sr-Latn-RS"/>
        </w:rPr>
      </w:pPr>
      <w:r>
        <w:rPr>
          <w:rFonts w:asciiTheme="minorHAnsi" w:hAnsiTheme="minorHAnsi" w:cstheme="minorHAnsi"/>
          <w:sz w:val="24"/>
          <w:szCs w:val="24"/>
          <w:lang w:val="sr-Latn-RS"/>
        </w:rPr>
        <w:t>Preporuka 2</w:t>
      </w:r>
      <w:r>
        <w:rPr>
          <w:rFonts w:asciiTheme="minorHAnsi" w:hAnsiTheme="minorHAnsi" w:cstheme="minorHAnsi"/>
          <w:sz w:val="24"/>
          <w:szCs w:val="24"/>
          <w:lang w:val="sr-Latn-RS"/>
        </w:rPr>
        <w:t xml:space="preserve">: </w:t>
      </w:r>
      <w:r>
        <w:rPr>
          <w:rFonts w:asciiTheme="minorHAnsi" w:hAnsiTheme="minorHAnsi" w:cstheme="minorHAnsi"/>
          <w:sz w:val="24"/>
          <w:szCs w:val="24"/>
          <w:lang w:val="sr-Latn-RS"/>
        </w:rPr>
        <w:t xml:space="preserve">Svi ključni akteri sveta rada u Srbiji moraju da snažno deluju u pravcu podizanja svesti o važnoj ulozi </w:t>
      </w:r>
      <w:r w:rsidR="00712B53">
        <w:rPr>
          <w:rFonts w:asciiTheme="minorHAnsi" w:hAnsiTheme="minorHAnsi" w:cstheme="minorHAnsi"/>
          <w:sz w:val="24"/>
          <w:szCs w:val="24"/>
          <w:lang w:val="sr-Latn-RS"/>
        </w:rPr>
        <w:t xml:space="preserve">i </w:t>
      </w:r>
      <w:r w:rsidR="00ED746D">
        <w:rPr>
          <w:rFonts w:asciiTheme="minorHAnsi" w:hAnsiTheme="minorHAnsi" w:cstheme="minorHAnsi"/>
          <w:sz w:val="24"/>
          <w:szCs w:val="24"/>
          <w:lang w:val="sr-Latn-RS"/>
        </w:rPr>
        <w:t xml:space="preserve">aktivnostima </w:t>
      </w:r>
      <w:r>
        <w:rPr>
          <w:rFonts w:asciiTheme="minorHAnsi" w:hAnsiTheme="minorHAnsi" w:cstheme="minorHAnsi"/>
          <w:sz w:val="24"/>
          <w:szCs w:val="24"/>
          <w:lang w:val="sr-Latn-RS"/>
        </w:rPr>
        <w:t>sindikata u socijalnom dijalogu i kolektivnom pregovaranju</w:t>
      </w:r>
      <w:r w:rsidR="00A61142">
        <w:rPr>
          <w:rFonts w:asciiTheme="minorHAnsi" w:hAnsiTheme="minorHAnsi" w:cstheme="minorHAnsi"/>
          <w:sz w:val="24"/>
          <w:szCs w:val="24"/>
          <w:lang w:val="sr-Latn-RS"/>
        </w:rPr>
        <w:t>, pogotovo kada je reč o zaštiti prava radnika u procesu zelene tranzicije.</w:t>
      </w:r>
    </w:p>
    <w:p w14:paraId="35F17548" w14:textId="6E3B48BB" w:rsidR="00C648C0" w:rsidRDefault="00C648C0" w:rsidP="005053DE">
      <w:pPr>
        <w:pStyle w:val="Text"/>
        <w:spacing w:before="120" w:line="360" w:lineRule="auto"/>
        <w:ind w:firstLine="0"/>
        <w:rPr>
          <w:rFonts w:asciiTheme="minorHAnsi" w:hAnsiTheme="minorHAnsi" w:cstheme="minorHAnsi"/>
          <w:sz w:val="24"/>
          <w:szCs w:val="24"/>
          <w:lang w:val="sr-Latn-RS"/>
        </w:rPr>
      </w:pPr>
      <w:r>
        <w:rPr>
          <w:rFonts w:asciiTheme="minorHAnsi" w:hAnsiTheme="minorHAnsi" w:cstheme="minorHAnsi"/>
          <w:sz w:val="24"/>
          <w:szCs w:val="24"/>
          <w:lang w:val="sr-Latn-RS"/>
        </w:rPr>
        <w:t>Preporuka 3</w:t>
      </w:r>
      <w:r w:rsidR="00ED746D">
        <w:rPr>
          <w:rFonts w:asciiTheme="minorHAnsi" w:hAnsiTheme="minorHAnsi" w:cstheme="minorHAnsi"/>
          <w:sz w:val="24"/>
          <w:szCs w:val="24"/>
          <w:lang w:val="sr-Latn-RS"/>
        </w:rPr>
        <w:t xml:space="preserve">: </w:t>
      </w:r>
      <w:r w:rsidR="00ED746D">
        <w:rPr>
          <w:rFonts w:asciiTheme="minorHAnsi" w:hAnsiTheme="minorHAnsi" w:cstheme="minorHAnsi"/>
          <w:sz w:val="24"/>
          <w:szCs w:val="24"/>
          <w:lang w:val="sr-Latn-RS"/>
        </w:rPr>
        <w:t xml:space="preserve">Sve nadležne institucije </w:t>
      </w:r>
      <w:r w:rsidR="00712B53">
        <w:rPr>
          <w:rFonts w:asciiTheme="minorHAnsi" w:hAnsiTheme="minorHAnsi" w:cstheme="minorHAnsi"/>
          <w:sz w:val="24"/>
          <w:szCs w:val="24"/>
          <w:lang w:val="sr-Latn-RS"/>
        </w:rPr>
        <w:t xml:space="preserve">moraju da obrate posebnu pažnju na implementaciju pomenutih koncepata i procesa u svojim aktivnostima, </w:t>
      </w:r>
      <w:r w:rsidR="008C1E94">
        <w:rPr>
          <w:rFonts w:asciiTheme="minorHAnsi" w:hAnsiTheme="minorHAnsi" w:cstheme="minorHAnsi"/>
          <w:sz w:val="24"/>
          <w:szCs w:val="24"/>
          <w:lang w:val="sr-Latn-RS"/>
        </w:rPr>
        <w:t>te da ukazuju na primere dobre prakse iz ove oblasti i u svom delovanju podstiču</w:t>
      </w:r>
      <w:r w:rsidR="002A3A50">
        <w:rPr>
          <w:rFonts w:asciiTheme="minorHAnsi" w:hAnsiTheme="minorHAnsi" w:cstheme="minorHAnsi"/>
          <w:sz w:val="24"/>
          <w:szCs w:val="24"/>
          <w:lang w:val="sr-Latn-RS"/>
        </w:rPr>
        <w:t xml:space="preserve"> njihovu </w:t>
      </w:r>
      <w:bookmarkStart w:id="5" w:name="_GoBack"/>
      <w:bookmarkEnd w:id="5"/>
      <w:r w:rsidR="002A3A50">
        <w:rPr>
          <w:rFonts w:asciiTheme="minorHAnsi" w:hAnsiTheme="minorHAnsi" w:cstheme="minorHAnsi"/>
          <w:sz w:val="24"/>
          <w:szCs w:val="24"/>
          <w:lang w:val="sr-Latn-RS"/>
        </w:rPr>
        <w:t>širu primenu.</w:t>
      </w:r>
      <w:r w:rsidR="008C1E94">
        <w:rPr>
          <w:rFonts w:asciiTheme="minorHAnsi" w:hAnsiTheme="minorHAnsi" w:cstheme="minorHAnsi"/>
          <w:sz w:val="24"/>
          <w:szCs w:val="24"/>
          <w:lang w:val="sr-Latn-RS"/>
        </w:rPr>
        <w:t xml:space="preserve"> </w:t>
      </w:r>
    </w:p>
    <w:p w14:paraId="262D8856" w14:textId="68577290" w:rsidR="005C04CC" w:rsidRPr="00265BB1" w:rsidRDefault="005C04CC" w:rsidP="005C04CC">
      <w:pPr>
        <w:pStyle w:val="Text"/>
        <w:numPr>
          <w:ilvl w:val="0"/>
          <w:numId w:val="13"/>
        </w:numPr>
        <w:spacing w:before="240" w:line="360" w:lineRule="auto"/>
        <w:ind w:left="567" w:hanging="567"/>
        <w:jc w:val="center"/>
        <w:rPr>
          <w:rFonts w:asciiTheme="minorHAnsi" w:hAnsiTheme="minorHAnsi" w:cstheme="minorHAnsi"/>
          <w:b/>
          <w:sz w:val="24"/>
          <w:szCs w:val="24"/>
          <w:lang w:val="sr-Latn-RS"/>
        </w:rPr>
      </w:pPr>
      <w:r w:rsidRPr="00265BB1">
        <w:rPr>
          <w:rFonts w:asciiTheme="minorHAnsi" w:hAnsiTheme="minorHAnsi" w:cstheme="minorHAnsi"/>
          <w:b/>
          <w:sz w:val="24"/>
          <w:szCs w:val="24"/>
          <w:lang w:val="sr-Latn-RS"/>
        </w:rPr>
        <w:t>Literatura</w:t>
      </w:r>
    </w:p>
    <w:p w14:paraId="2C3F34D9" w14:textId="77777777" w:rsidR="00446E57" w:rsidRPr="00265BB1" w:rsidRDefault="00446E57" w:rsidP="003C1DE6">
      <w:pPr>
        <w:pStyle w:val="Text"/>
        <w:spacing w:before="0" w:line="360" w:lineRule="auto"/>
        <w:ind w:left="567" w:hanging="567"/>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Beck, Urlich. 2009. </w:t>
      </w:r>
      <w:r w:rsidRPr="00265BB1">
        <w:rPr>
          <w:rFonts w:asciiTheme="minorHAnsi" w:hAnsiTheme="minorHAnsi" w:cstheme="minorHAnsi"/>
          <w:i/>
          <w:sz w:val="24"/>
          <w:szCs w:val="24"/>
          <w:lang w:val="sr-Latn-RS"/>
        </w:rPr>
        <w:t>World at Risk</w:t>
      </w:r>
      <w:r w:rsidRPr="00265BB1">
        <w:rPr>
          <w:rFonts w:asciiTheme="minorHAnsi" w:hAnsiTheme="minorHAnsi" w:cstheme="minorHAnsi"/>
          <w:sz w:val="24"/>
          <w:szCs w:val="24"/>
          <w:lang w:val="sr-Latn-RS"/>
        </w:rPr>
        <w:t>. Cambridge: Polity.</w:t>
      </w:r>
    </w:p>
    <w:p w14:paraId="0FDB2B4C" w14:textId="77777777" w:rsidR="00446E57" w:rsidRPr="00265BB1" w:rsidRDefault="00446E57" w:rsidP="003C1DE6">
      <w:pPr>
        <w:pStyle w:val="Text"/>
        <w:spacing w:before="0" w:line="360" w:lineRule="auto"/>
        <w:ind w:left="567" w:hanging="567"/>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Đinđić, Miloš, Mitrović, Sava, Škorić, Milica. 2023. </w:t>
      </w:r>
      <w:r w:rsidRPr="00265BB1">
        <w:rPr>
          <w:rFonts w:asciiTheme="minorHAnsi" w:hAnsiTheme="minorHAnsi" w:cstheme="minorHAnsi"/>
          <w:i/>
          <w:sz w:val="24"/>
          <w:szCs w:val="24"/>
          <w:lang w:val="sr-Latn-RS"/>
        </w:rPr>
        <w:t>Western Balkan PAR Monitor 2021/2022</w:t>
      </w:r>
      <w:r w:rsidRPr="00265BB1">
        <w:rPr>
          <w:rFonts w:asciiTheme="minorHAnsi" w:hAnsiTheme="minorHAnsi" w:cstheme="minorHAnsi"/>
          <w:sz w:val="24"/>
          <w:szCs w:val="24"/>
          <w:lang w:val="sr-Latn-RS"/>
        </w:rPr>
        <w:t xml:space="preserve">. Beograd: Centar za evropske politike. </w:t>
      </w:r>
    </w:p>
    <w:p w14:paraId="6618BA81" w14:textId="77777777" w:rsidR="00446E57" w:rsidRPr="00265BB1" w:rsidRDefault="00446E57" w:rsidP="003C1DE6">
      <w:pPr>
        <w:spacing w:before="0" w:after="0" w:line="360" w:lineRule="auto"/>
        <w:ind w:left="567" w:hanging="567"/>
        <w:jc w:val="both"/>
        <w:rPr>
          <w:rFonts w:cstheme="minorHAnsi"/>
          <w:noProof/>
          <w:lang w:val="sr-Latn-RS"/>
        </w:rPr>
      </w:pPr>
      <w:r w:rsidRPr="00265BB1">
        <w:rPr>
          <w:rFonts w:cstheme="minorHAnsi"/>
          <w:noProof/>
          <w:lang w:val="sr-Latn-RS"/>
        </w:rPr>
        <w:t xml:space="preserve">European Commission, International Monetary Fund, Organisation for Economic Co-operation and Development, United Nations, World Bank. 2009. </w:t>
      </w:r>
      <w:r w:rsidRPr="00265BB1">
        <w:rPr>
          <w:rFonts w:cstheme="minorHAnsi"/>
          <w:i/>
          <w:noProof/>
          <w:lang w:val="sr-Latn-RS"/>
        </w:rPr>
        <w:t xml:space="preserve">System of National Accounts 2008. </w:t>
      </w:r>
      <w:r w:rsidRPr="00265BB1">
        <w:rPr>
          <w:rFonts w:cstheme="minorHAnsi"/>
          <w:noProof/>
          <w:lang w:val="sr-Latn-RS"/>
        </w:rPr>
        <w:t>New York.</w:t>
      </w:r>
    </w:p>
    <w:p w14:paraId="5DB7D408" w14:textId="77777777" w:rsidR="00446E57" w:rsidRPr="00265BB1" w:rsidRDefault="00446E57" w:rsidP="003C1DE6">
      <w:pPr>
        <w:spacing w:before="0" w:after="0" w:line="360" w:lineRule="auto"/>
        <w:ind w:left="567" w:hanging="567"/>
        <w:jc w:val="both"/>
        <w:rPr>
          <w:rFonts w:cstheme="minorHAnsi"/>
          <w:lang w:val="sr-Latn-RS"/>
        </w:rPr>
      </w:pPr>
      <w:r w:rsidRPr="00265BB1">
        <w:rPr>
          <w:rFonts w:cstheme="minorHAnsi"/>
          <w:lang w:val="sr-Latn-RS"/>
        </w:rPr>
        <w:t xml:space="preserve">European Commission. 2011. </w:t>
      </w:r>
      <w:r w:rsidRPr="00265BB1">
        <w:rPr>
          <w:rFonts w:cstheme="minorHAnsi"/>
          <w:i/>
          <w:lang w:val="sr-Latn-RS"/>
        </w:rPr>
        <w:t>Roadmap to a Single European Transport Area – Towards a Competitive and Resource Efficient Transport System</w:t>
      </w:r>
      <w:r w:rsidRPr="00265BB1">
        <w:rPr>
          <w:rFonts w:cstheme="minorHAnsi"/>
          <w:lang w:val="sr-Latn-RS"/>
        </w:rPr>
        <w:t xml:space="preserve">. </w:t>
      </w:r>
      <w:hyperlink r:id="rId14" w:history="1">
        <w:r w:rsidRPr="00265BB1">
          <w:rPr>
            <w:rStyle w:val="Hyperlink"/>
            <w:rFonts w:asciiTheme="minorHAnsi" w:hAnsiTheme="minorHAnsi" w:cstheme="minorHAnsi"/>
            <w:color w:val="auto"/>
            <w:lang w:val="sr-Latn-RS"/>
          </w:rPr>
          <w:t>https://eur-lex.europa.eu/legal-content/EN/TXT/?uri=CELEX%3A52011DC0144</w:t>
        </w:r>
      </w:hyperlink>
    </w:p>
    <w:p w14:paraId="704E29B2" w14:textId="77777777" w:rsidR="00446E57" w:rsidRPr="00265BB1" w:rsidRDefault="00446E57" w:rsidP="003C1DE6">
      <w:pPr>
        <w:spacing w:before="0" w:after="0" w:line="360" w:lineRule="auto"/>
        <w:ind w:left="567" w:hanging="567"/>
        <w:jc w:val="both"/>
        <w:rPr>
          <w:rFonts w:cstheme="minorHAnsi"/>
          <w:lang w:val="sr-Latn-RS"/>
        </w:rPr>
      </w:pPr>
      <w:r w:rsidRPr="00265BB1">
        <w:rPr>
          <w:rFonts w:cstheme="minorHAnsi"/>
          <w:lang w:val="sr-Latn-RS"/>
        </w:rPr>
        <w:t xml:space="preserve">European Commission. 2020. </w:t>
      </w:r>
      <w:r w:rsidRPr="00265BB1">
        <w:rPr>
          <w:rFonts w:cstheme="minorHAnsi"/>
          <w:i/>
          <w:lang w:val="sr-Latn-RS"/>
        </w:rPr>
        <w:t>Guidelines for the Implementation of the</w:t>
      </w:r>
      <w:r w:rsidRPr="00265BB1">
        <w:rPr>
          <w:rFonts w:cstheme="minorHAnsi"/>
          <w:lang w:val="sr-Latn-RS"/>
        </w:rPr>
        <w:t xml:space="preserve"> </w:t>
      </w:r>
      <w:r w:rsidRPr="00265BB1">
        <w:rPr>
          <w:rFonts w:cstheme="minorHAnsi"/>
          <w:i/>
          <w:lang w:val="sr-Latn-RS"/>
        </w:rPr>
        <w:t>Green Agenda for the Western Balkans</w:t>
      </w:r>
      <w:r w:rsidRPr="00265BB1">
        <w:rPr>
          <w:rFonts w:cstheme="minorHAnsi"/>
          <w:lang w:val="sr-Latn-RS"/>
        </w:rPr>
        <w:t xml:space="preserve">. </w:t>
      </w:r>
      <w:hyperlink r:id="rId15" w:history="1">
        <w:r w:rsidRPr="00265BB1">
          <w:rPr>
            <w:rStyle w:val="Hyperlink"/>
            <w:rFonts w:asciiTheme="minorHAnsi" w:hAnsiTheme="minorHAnsi" w:cstheme="minorHAnsi"/>
            <w:color w:val="auto"/>
            <w:u w:val="none"/>
            <w:lang w:val="sr-Latn-RS"/>
          </w:rPr>
          <w:t>https://neighbourhood-enlargement.ec.europa.eu/system/</w:t>
        </w:r>
      </w:hyperlink>
      <w:r w:rsidRPr="00265BB1">
        <w:rPr>
          <w:rFonts w:cstheme="minorHAnsi"/>
          <w:lang w:val="sr-Latn-RS"/>
        </w:rPr>
        <w:t xml:space="preserve"> files/2020-10/green_agenda_for_the_western_balkans_en.pdf</w:t>
      </w:r>
    </w:p>
    <w:p w14:paraId="01A275FF" w14:textId="77777777" w:rsidR="00446E57" w:rsidRPr="00265BB1" w:rsidRDefault="00446E57" w:rsidP="003C1DE6">
      <w:pPr>
        <w:spacing w:before="0" w:after="0" w:line="360" w:lineRule="auto"/>
        <w:ind w:left="567" w:hanging="567"/>
        <w:jc w:val="both"/>
        <w:rPr>
          <w:rFonts w:cstheme="minorHAnsi"/>
          <w:lang w:val="sr-Latn-RS"/>
        </w:rPr>
      </w:pPr>
      <w:r w:rsidRPr="00265BB1">
        <w:rPr>
          <w:rFonts w:cstheme="minorHAnsi"/>
          <w:lang w:val="sr-Latn-RS"/>
        </w:rPr>
        <w:t xml:space="preserve">European Commission. 2021. </w:t>
      </w:r>
      <w:r w:rsidRPr="00265BB1">
        <w:rPr>
          <w:rFonts w:cstheme="minorHAnsi"/>
          <w:i/>
          <w:lang w:val="sr-Latn-RS"/>
        </w:rPr>
        <w:t>The European Pillar of Social Rights Action Plan</w:t>
      </w:r>
      <w:r w:rsidRPr="00265BB1">
        <w:rPr>
          <w:rFonts w:cstheme="minorHAnsi"/>
          <w:lang w:val="sr-Latn-RS"/>
        </w:rPr>
        <w:t>. https://ec.europa.eu/social/main.jsp?catId=1607&amp;langId=en</w:t>
      </w:r>
    </w:p>
    <w:p w14:paraId="50957381" w14:textId="77777777" w:rsidR="00446E57" w:rsidRPr="00265BB1" w:rsidRDefault="00446E57" w:rsidP="003C1DE6">
      <w:pPr>
        <w:spacing w:before="0" w:after="0" w:line="360" w:lineRule="auto"/>
        <w:ind w:left="567" w:hanging="567"/>
        <w:jc w:val="both"/>
        <w:rPr>
          <w:rFonts w:cstheme="minorHAnsi"/>
          <w:noProof/>
          <w:lang w:val="sr-Latn-RS"/>
        </w:rPr>
      </w:pPr>
      <w:r w:rsidRPr="00265BB1">
        <w:rPr>
          <w:rFonts w:cstheme="minorHAnsi"/>
          <w:lang w:val="sr-Latn-RS"/>
        </w:rPr>
        <w:lastRenderedPageBreak/>
        <w:t>European Parliament, Council of the European Union. 2018.</w:t>
      </w:r>
      <w:r w:rsidRPr="00265BB1">
        <w:rPr>
          <w:rFonts w:cstheme="minorHAnsi"/>
          <w:noProof/>
          <w:lang w:val="sr-Latn-RS"/>
        </w:rPr>
        <w:t xml:space="preserve"> </w:t>
      </w:r>
      <w:r w:rsidRPr="00265BB1">
        <w:rPr>
          <w:rFonts w:cstheme="minorHAnsi"/>
          <w:i/>
          <w:iCs/>
          <w:noProof/>
          <w:lang w:val="sr-Latn-RS"/>
        </w:rPr>
        <w:t xml:space="preserve">Directive (EU) 2018/2002 of the European Parliament and of the Council of 11 December 2018 amending Directive 2012/27/EU on energy efficiency. </w:t>
      </w:r>
      <w:r w:rsidRPr="00265BB1">
        <w:rPr>
          <w:rFonts w:cstheme="minorHAnsi"/>
          <w:noProof/>
          <w:lang w:val="sr-Latn-RS"/>
        </w:rPr>
        <w:t xml:space="preserve"> </w:t>
      </w:r>
    </w:p>
    <w:p w14:paraId="107CFABA" w14:textId="77777777" w:rsidR="00446E57" w:rsidRPr="00265BB1" w:rsidRDefault="00446E57" w:rsidP="003C1DE6">
      <w:pPr>
        <w:pStyle w:val="Bibliography"/>
        <w:spacing w:before="0" w:after="0" w:line="360" w:lineRule="auto"/>
        <w:ind w:left="720" w:hanging="720"/>
        <w:jc w:val="both"/>
        <w:rPr>
          <w:rFonts w:cstheme="minorHAnsi"/>
          <w:noProof/>
          <w:lang w:val="sr-Latn-RS"/>
        </w:rPr>
      </w:pPr>
      <w:r w:rsidRPr="00265BB1">
        <w:rPr>
          <w:rFonts w:cstheme="minorHAnsi"/>
          <w:lang w:val="sr-Latn-RS"/>
        </w:rPr>
        <w:t xml:space="preserve">European Parliament, Council of the European Union. </w:t>
      </w:r>
      <w:r w:rsidRPr="00265BB1">
        <w:rPr>
          <w:rFonts w:cstheme="minorHAnsi"/>
          <w:noProof/>
          <w:lang w:val="sr-Latn-RS"/>
        </w:rPr>
        <w:t xml:space="preserve">2021. </w:t>
      </w:r>
      <w:r w:rsidRPr="00265BB1">
        <w:rPr>
          <w:rFonts w:cstheme="minorHAnsi"/>
          <w:i/>
          <w:iCs/>
          <w:noProof/>
          <w:lang w:val="sr-Latn-RS"/>
        </w:rPr>
        <w:t>Regulation (EU) 2021/1119 of the European Parliament and of the Council of 30 June 2021 establishing the framework for achieving climate neutrality.</w:t>
      </w:r>
      <w:r w:rsidRPr="00265BB1">
        <w:rPr>
          <w:rFonts w:cstheme="minorHAnsi"/>
          <w:noProof/>
          <w:lang w:val="sr-Latn-RS"/>
        </w:rPr>
        <w:t xml:space="preserve"> https://eur-lex.europa.eu/eli/reg/2021/1119/oj</w:t>
      </w:r>
    </w:p>
    <w:p w14:paraId="25AB6EDD" w14:textId="77777777" w:rsidR="00446E57" w:rsidRPr="00265BB1" w:rsidRDefault="00446E57" w:rsidP="003C1DE6">
      <w:pPr>
        <w:pStyle w:val="Text"/>
        <w:spacing w:before="0" w:line="360" w:lineRule="auto"/>
        <w:ind w:left="567" w:hanging="567"/>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Hurley, John, Fernandez-Macias, Enrique, Bisello, Martina, Vacas, Carlos, Fana, Marta. 2019. </w:t>
      </w:r>
      <w:r w:rsidRPr="00265BB1">
        <w:rPr>
          <w:rFonts w:asciiTheme="minorHAnsi" w:hAnsiTheme="minorHAnsi" w:cstheme="minorHAnsi"/>
          <w:i/>
          <w:sz w:val="24"/>
          <w:szCs w:val="24"/>
          <w:lang w:val="sr-Latn-RS"/>
        </w:rPr>
        <w:t>European Jobs Monitor 2019: Shifts in the Employment Structure at Regional Level</w:t>
      </w:r>
      <w:r w:rsidRPr="00265BB1">
        <w:rPr>
          <w:rFonts w:asciiTheme="minorHAnsi" w:hAnsiTheme="minorHAnsi" w:cstheme="minorHAnsi"/>
          <w:sz w:val="24"/>
          <w:szCs w:val="24"/>
          <w:lang w:val="sr-Latn-RS"/>
        </w:rPr>
        <w:t>. Luxembourg: Publications Office of the European Union.</w:t>
      </w:r>
    </w:p>
    <w:p w14:paraId="3CC8DE17" w14:textId="77777777" w:rsidR="00446E57" w:rsidRPr="00265BB1" w:rsidRDefault="00446E57" w:rsidP="003C1DE6">
      <w:pPr>
        <w:pStyle w:val="Text"/>
        <w:spacing w:before="0" w:line="360" w:lineRule="auto"/>
        <w:ind w:left="567" w:hanging="567"/>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ILO (International Labour Office/Organization). 1981. </w:t>
      </w:r>
      <w:r w:rsidRPr="00265BB1">
        <w:rPr>
          <w:rFonts w:asciiTheme="minorHAnsi" w:hAnsiTheme="minorHAnsi" w:cstheme="minorHAnsi"/>
          <w:i/>
          <w:sz w:val="24"/>
          <w:szCs w:val="24"/>
          <w:lang w:val="sr-Latn-RS"/>
        </w:rPr>
        <w:t>C154 – Collective Bargaining Convention, 1981 (No. 154)</w:t>
      </w:r>
      <w:r w:rsidRPr="00265BB1">
        <w:rPr>
          <w:rFonts w:asciiTheme="minorHAnsi" w:hAnsiTheme="minorHAnsi" w:cstheme="minorHAnsi"/>
          <w:sz w:val="24"/>
          <w:szCs w:val="24"/>
          <w:lang w:val="sr-Latn-RS"/>
        </w:rPr>
        <w:t xml:space="preserve">. </w:t>
      </w:r>
      <w:hyperlink r:id="rId16" w:history="1">
        <w:r w:rsidRPr="00265BB1">
          <w:rPr>
            <w:rFonts w:asciiTheme="minorHAnsi" w:hAnsiTheme="minorHAnsi" w:cstheme="minorHAnsi"/>
            <w:sz w:val="24"/>
            <w:szCs w:val="24"/>
            <w:lang w:val="sr-Latn-RS"/>
          </w:rPr>
          <w:t>https://www.ilo.org/dyn/normlex/en/f?p=NORMLEXPUB</w:t>
        </w:r>
      </w:hyperlink>
      <w:r w:rsidRPr="00265BB1">
        <w:rPr>
          <w:rFonts w:asciiTheme="minorHAnsi" w:hAnsiTheme="minorHAnsi" w:cstheme="minorHAnsi"/>
          <w:sz w:val="24"/>
          <w:szCs w:val="24"/>
          <w:lang w:val="sr-Latn-RS"/>
        </w:rPr>
        <w:t>: 12100:0::NO::P12100_ INSTRUMENT_ID: 312299.</w:t>
      </w:r>
    </w:p>
    <w:p w14:paraId="00FCEEFA" w14:textId="77777777" w:rsidR="00446E57" w:rsidRPr="00265BB1" w:rsidRDefault="00446E57" w:rsidP="003C1DE6">
      <w:pPr>
        <w:spacing w:before="0" w:after="0" w:line="360" w:lineRule="auto"/>
        <w:ind w:left="567" w:hanging="567"/>
        <w:jc w:val="both"/>
        <w:rPr>
          <w:rFonts w:cstheme="minorHAnsi"/>
          <w:lang w:val="sr-Latn-RS"/>
        </w:rPr>
      </w:pPr>
      <w:r w:rsidRPr="00265BB1">
        <w:rPr>
          <w:rFonts w:cstheme="minorHAnsi"/>
          <w:lang w:val="sr-Latn-RS"/>
        </w:rPr>
        <w:t xml:space="preserve">ILO (International Labour Office/Organization). 2015. </w:t>
      </w:r>
      <w:r w:rsidRPr="00265BB1">
        <w:rPr>
          <w:rFonts w:cstheme="minorHAnsi"/>
          <w:i/>
          <w:lang w:val="sr-Latn-RS"/>
        </w:rPr>
        <w:t>Guidelines for a Just Transition towards Environmentally Sustainable Economies and Societies for all</w:t>
      </w:r>
      <w:r w:rsidRPr="00265BB1">
        <w:rPr>
          <w:rFonts w:cstheme="minorHAnsi"/>
          <w:lang w:val="sr-Latn-RS"/>
        </w:rPr>
        <w:t>. https://www.ilo.org/global/topics/green-jobs/publications/WCMS_432859/lang--en/index.htm</w:t>
      </w:r>
    </w:p>
    <w:p w14:paraId="02689F67" w14:textId="77777777" w:rsidR="00446E57" w:rsidRPr="00265BB1" w:rsidRDefault="00446E57" w:rsidP="003C1DE6">
      <w:pPr>
        <w:pStyle w:val="Text"/>
        <w:spacing w:before="0" w:line="360" w:lineRule="auto"/>
        <w:ind w:left="567" w:hanging="567"/>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ILO (International Labour Office/Organization). 2022. </w:t>
      </w:r>
      <w:r w:rsidRPr="00265BB1">
        <w:rPr>
          <w:rFonts w:asciiTheme="minorHAnsi" w:hAnsiTheme="minorHAnsi" w:cstheme="minorHAnsi"/>
          <w:i/>
          <w:sz w:val="24"/>
          <w:szCs w:val="24"/>
          <w:lang w:val="sr-Latn-RS"/>
        </w:rPr>
        <w:t>The Role of Social Dialogue and Tripartism in a Just Transition towards Environmentally Sustainable Economies and Societies for All</w:t>
      </w:r>
      <w:r w:rsidRPr="00265BB1">
        <w:rPr>
          <w:rFonts w:asciiTheme="minorHAnsi" w:hAnsiTheme="minorHAnsi" w:cstheme="minorHAnsi"/>
          <w:sz w:val="24"/>
          <w:szCs w:val="24"/>
          <w:lang w:val="sr-Latn-RS"/>
        </w:rPr>
        <w:t xml:space="preserve">. </w:t>
      </w:r>
      <w:hyperlink r:id="rId17" w:history="1">
        <w:r w:rsidRPr="00265BB1">
          <w:rPr>
            <w:rStyle w:val="Hyperlink"/>
            <w:rFonts w:asciiTheme="minorHAnsi" w:hAnsiTheme="minorHAnsi" w:cstheme="minorHAnsi"/>
            <w:color w:val="auto"/>
            <w:sz w:val="24"/>
            <w:szCs w:val="24"/>
            <w:u w:val="none"/>
            <w:lang w:val="sr-Latn-RS"/>
          </w:rPr>
          <w:t>https://www.ilo.org/global/topics/green-jobs/publications/just-transition-pb/WCMS_858810/lang--en/index.htm</w:t>
        </w:r>
      </w:hyperlink>
    </w:p>
    <w:p w14:paraId="02B7D6D7" w14:textId="77777777" w:rsidR="00446E57" w:rsidRPr="00265BB1" w:rsidRDefault="00446E57" w:rsidP="003C1DE6">
      <w:pPr>
        <w:spacing w:before="0" w:after="0" w:line="360" w:lineRule="auto"/>
        <w:ind w:left="567" w:hanging="567"/>
        <w:jc w:val="both"/>
        <w:rPr>
          <w:rFonts w:cstheme="minorHAnsi"/>
          <w:lang w:val="sr-Latn-RS"/>
        </w:rPr>
      </w:pPr>
      <w:r w:rsidRPr="00265BB1">
        <w:rPr>
          <w:rFonts w:cstheme="minorHAnsi"/>
          <w:lang w:val="sr-Latn-RS"/>
        </w:rPr>
        <w:t xml:space="preserve">Kožul, Dejan. 2023. Mario Reljanović: Nema granica u ponižavanju radnika. </w:t>
      </w:r>
      <w:r w:rsidRPr="00265BB1">
        <w:rPr>
          <w:rFonts w:cstheme="minorHAnsi"/>
          <w:i/>
          <w:lang w:val="sr-Latn-RS"/>
        </w:rPr>
        <w:t>Novosti</w:t>
      </w:r>
      <w:r w:rsidRPr="00265BB1">
        <w:rPr>
          <w:rFonts w:cstheme="minorHAnsi"/>
          <w:lang w:val="sr-Latn-RS"/>
        </w:rPr>
        <w:t>, 28. avgust. https://www.portalnovosti.com/mario-reljanovic-nema-granica-u-ponizavanju-radnika</w:t>
      </w:r>
    </w:p>
    <w:p w14:paraId="283D1FCF" w14:textId="77777777" w:rsidR="00446E57" w:rsidRPr="00265BB1" w:rsidRDefault="00446E57" w:rsidP="003C1DE6">
      <w:pPr>
        <w:spacing w:before="0" w:after="0" w:line="360" w:lineRule="auto"/>
        <w:ind w:left="567" w:hanging="567"/>
        <w:jc w:val="both"/>
        <w:rPr>
          <w:rFonts w:cstheme="minorHAnsi"/>
          <w:lang w:val="sr-Latn-RS"/>
        </w:rPr>
      </w:pPr>
      <w:r w:rsidRPr="00265BB1">
        <w:rPr>
          <w:rFonts w:cstheme="minorHAnsi"/>
          <w:lang w:val="sr-Latn-RS"/>
        </w:rPr>
        <w:t xml:space="preserve">Pathirane, Laila, Blades, Derek W. 1982. Defining and Measuring the Public Sector: Some International Comparisons. </w:t>
      </w:r>
      <w:r w:rsidRPr="00265BB1">
        <w:rPr>
          <w:rFonts w:cstheme="minorHAnsi"/>
          <w:i/>
          <w:lang w:val="sr-Latn-RS"/>
        </w:rPr>
        <w:t>The Review of Income and Wealth</w:t>
      </w:r>
      <w:r w:rsidRPr="00265BB1">
        <w:rPr>
          <w:rFonts w:cstheme="minorHAnsi"/>
          <w:lang w:val="sr-Latn-RS"/>
        </w:rPr>
        <w:t xml:space="preserve">, </w:t>
      </w:r>
      <w:hyperlink r:id="rId18" w:tooltip="View Volume 28, Issue 3" w:history="1">
        <w:r w:rsidRPr="00265BB1">
          <w:rPr>
            <w:rFonts w:cstheme="minorHAnsi"/>
            <w:lang w:val="sr-Latn-RS"/>
          </w:rPr>
          <w:t>Vol. 28, No. 3</w:t>
        </w:r>
      </w:hyperlink>
      <w:r w:rsidRPr="00265BB1">
        <w:rPr>
          <w:rFonts w:cstheme="minorHAnsi"/>
          <w:lang w:val="sr-Latn-RS"/>
        </w:rPr>
        <w:t>, pp. 261-289.</w:t>
      </w:r>
    </w:p>
    <w:p w14:paraId="4BFA0A36" w14:textId="77777777" w:rsidR="00446E57" w:rsidRPr="00265BB1" w:rsidRDefault="00446E57" w:rsidP="003C1DE6">
      <w:pPr>
        <w:spacing w:before="0" w:after="0" w:line="360" w:lineRule="auto"/>
        <w:ind w:left="567" w:hanging="567"/>
        <w:jc w:val="both"/>
        <w:rPr>
          <w:rFonts w:cstheme="minorHAnsi"/>
          <w:lang w:val="sr-Latn-RS"/>
        </w:rPr>
      </w:pPr>
      <w:r w:rsidRPr="00265BB1">
        <w:rPr>
          <w:rFonts w:cstheme="minorHAnsi"/>
          <w:lang w:val="sr-Latn-RS"/>
        </w:rPr>
        <w:lastRenderedPageBreak/>
        <w:t xml:space="preserve">Pavlović, Boban, Madžarević, Aleksandar, Ivezić, Dejan, Živković Marija, Mojić, Dušan. 2024. Energetska tranzicija u domaćinstvima: analiza usaglašenosti Srbije sa paketom „Čista energija za sve Evropljane“. </w:t>
      </w:r>
      <w:r w:rsidRPr="00265BB1">
        <w:rPr>
          <w:rFonts w:cstheme="minorHAnsi"/>
          <w:i/>
          <w:lang w:val="sr-Latn-RS"/>
        </w:rPr>
        <w:t>Energija, ekonomija, ekologija</w:t>
      </w:r>
      <w:r w:rsidRPr="00265BB1">
        <w:rPr>
          <w:rFonts w:cstheme="minorHAnsi"/>
          <w:lang w:val="sr-Latn-RS"/>
        </w:rPr>
        <w:t>, God. XXVI, Br. 1, str.  51-58.</w:t>
      </w:r>
    </w:p>
    <w:p w14:paraId="5266946E" w14:textId="77777777" w:rsidR="00446E57" w:rsidRPr="00265BB1" w:rsidRDefault="00446E57" w:rsidP="003C1DE6">
      <w:pPr>
        <w:spacing w:before="0" w:after="0" w:line="360" w:lineRule="auto"/>
        <w:ind w:left="567" w:hanging="567"/>
        <w:jc w:val="both"/>
        <w:rPr>
          <w:rFonts w:cstheme="minorHAnsi"/>
          <w:noProof/>
          <w:lang w:val="sr-Latn-RS"/>
        </w:rPr>
      </w:pPr>
      <w:r w:rsidRPr="00265BB1">
        <w:rPr>
          <w:rFonts w:cstheme="minorHAnsi"/>
          <w:noProof/>
          <w:lang w:val="sr-Latn-RS"/>
        </w:rPr>
        <w:t xml:space="preserve">Republički zavod za statistiku. 2024. </w:t>
      </w:r>
      <w:r w:rsidRPr="00265BB1">
        <w:rPr>
          <w:rFonts w:cstheme="minorHAnsi"/>
          <w:i/>
          <w:noProof/>
          <w:lang w:val="sr-Latn-RS"/>
        </w:rPr>
        <w:t>Registrovana zaposlenost, III kvartal 2024</w:t>
      </w:r>
      <w:r w:rsidRPr="00265BB1">
        <w:rPr>
          <w:rFonts w:cstheme="minorHAnsi"/>
          <w:noProof/>
          <w:lang w:val="sr-Latn-RS"/>
        </w:rPr>
        <w:t>. Beograd.</w:t>
      </w:r>
    </w:p>
    <w:p w14:paraId="44591F7F" w14:textId="77777777" w:rsidR="00446E57" w:rsidRPr="00265BB1" w:rsidRDefault="00446E57" w:rsidP="003C1DE6">
      <w:pPr>
        <w:spacing w:before="0" w:after="0" w:line="360" w:lineRule="auto"/>
        <w:ind w:left="567" w:hanging="567"/>
        <w:jc w:val="both"/>
        <w:rPr>
          <w:rFonts w:cstheme="minorHAnsi"/>
          <w:noProof/>
          <w:lang w:val="sr-Latn-RS"/>
        </w:rPr>
      </w:pPr>
      <w:r w:rsidRPr="00265BB1">
        <w:rPr>
          <w:rFonts w:cstheme="minorHAnsi"/>
          <w:noProof/>
          <w:lang w:val="sr-Latn-RS"/>
        </w:rPr>
        <w:t xml:space="preserve">Republički zavod za statistiku. 2024a. </w:t>
      </w:r>
      <w:r w:rsidRPr="00265BB1">
        <w:rPr>
          <w:rFonts w:cstheme="minorHAnsi"/>
          <w:i/>
          <w:noProof/>
          <w:lang w:val="sr-Latn-RS"/>
        </w:rPr>
        <w:t>Statistički godišnjak Srbije</w:t>
      </w:r>
      <w:r w:rsidRPr="00265BB1">
        <w:rPr>
          <w:rFonts w:cstheme="minorHAnsi"/>
          <w:noProof/>
          <w:lang w:val="sr-Latn-RS"/>
        </w:rPr>
        <w:t>. Beograd.</w:t>
      </w:r>
    </w:p>
    <w:p w14:paraId="2A1A1551" w14:textId="77777777" w:rsidR="00446E57" w:rsidRPr="00265BB1" w:rsidRDefault="00446E57" w:rsidP="003C1DE6">
      <w:pPr>
        <w:pStyle w:val="Text"/>
        <w:spacing w:before="0" w:line="360" w:lineRule="auto"/>
        <w:ind w:left="567" w:hanging="567"/>
        <w:rPr>
          <w:rFonts w:asciiTheme="minorHAnsi" w:hAnsiTheme="minorHAnsi" w:cstheme="minorHAnsi"/>
          <w:sz w:val="24"/>
          <w:szCs w:val="24"/>
          <w:lang w:val="sr-Latn-RS"/>
        </w:rPr>
      </w:pPr>
      <w:r w:rsidRPr="00265BB1">
        <w:rPr>
          <w:rFonts w:asciiTheme="minorHAnsi" w:hAnsiTheme="minorHAnsi" w:cstheme="minorHAnsi"/>
          <w:sz w:val="24"/>
          <w:szCs w:val="24"/>
          <w:lang w:val="sr-Latn-RS"/>
        </w:rPr>
        <w:t xml:space="preserve">United Nations. 2015. </w:t>
      </w:r>
      <w:r w:rsidRPr="00265BB1">
        <w:rPr>
          <w:rFonts w:asciiTheme="minorHAnsi" w:hAnsiTheme="minorHAnsi" w:cstheme="minorHAnsi"/>
          <w:i/>
          <w:sz w:val="24"/>
          <w:szCs w:val="24"/>
          <w:lang w:val="sr-Latn-RS"/>
        </w:rPr>
        <w:t xml:space="preserve">The Paris Agreement. </w:t>
      </w:r>
      <w:hyperlink r:id="rId19" w:history="1">
        <w:r w:rsidRPr="00265BB1">
          <w:rPr>
            <w:rFonts w:asciiTheme="minorHAnsi" w:hAnsiTheme="minorHAnsi" w:cstheme="minorHAnsi"/>
            <w:sz w:val="24"/>
            <w:szCs w:val="24"/>
            <w:lang w:val="sr-Latn-RS"/>
          </w:rPr>
          <w:t>https://unfccc.int/sites/default/files/ english_paris_agreement.pdf</w:t>
        </w:r>
      </w:hyperlink>
    </w:p>
    <w:sectPr w:rsidR="00446E57" w:rsidRPr="00265BB1" w:rsidSect="0031108F">
      <w:headerReference w:type="default" r:id="rId20"/>
      <w:footerReference w:type="default" r:id="rId21"/>
      <w:pgSz w:w="11906" w:h="16838" w:code="9"/>
      <w:pgMar w:top="3600" w:right="1080" w:bottom="720" w:left="1080" w:header="6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28332" w14:textId="77777777" w:rsidR="00114F8F" w:rsidRDefault="00114F8F" w:rsidP="001E7D29">
      <w:pPr>
        <w:spacing w:after="0" w:line="240" w:lineRule="auto"/>
      </w:pPr>
      <w:r>
        <w:separator/>
      </w:r>
    </w:p>
  </w:endnote>
  <w:endnote w:type="continuationSeparator" w:id="0">
    <w:p w14:paraId="1E89DABA" w14:textId="77777777" w:rsidR="00114F8F" w:rsidRDefault="00114F8F"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Cond">
    <w:altName w:val="Myriad Pro Cond"/>
    <w:panose1 w:val="00000000000000000000"/>
    <w:charset w:val="00"/>
    <w:family w:val="swiss"/>
    <w:notTrueType/>
    <w:pitch w:val="default"/>
    <w:sig w:usb0="00000007" w:usb1="00000000" w:usb2="00000000" w:usb3="00000000" w:csb0="00000003" w:csb1="00000000"/>
  </w:font>
  <w:font w:name="Myriad Pro Light">
    <w:altName w:val="Myriad Pro Light"/>
    <w:panose1 w:val="00000000000000000000"/>
    <w:charset w:val="EE"/>
    <w:family w:val="swiss"/>
    <w:notTrueType/>
    <w:pitch w:val="default"/>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FA579" w14:textId="77777777" w:rsidR="003B4503" w:rsidRDefault="003B4503">
    <w:pPr>
      <w:pStyle w:val="Footer"/>
    </w:pPr>
    <w:r>
      <w:rPr>
        <w:noProof/>
        <w:lang w:val="en-US"/>
      </w:rPr>
      <w:drawing>
        <wp:inline distT="0" distB="0" distL="0" distR="0" wp14:anchorId="357C909E" wp14:editId="06C4CBED">
          <wp:extent cx="3352800" cy="704088"/>
          <wp:effectExtent l="0" t="0" r="0" b="1270"/>
          <wp:docPr id="92790253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3352800" cy="7040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69741F" w14:textId="77777777" w:rsidR="00114F8F" w:rsidRDefault="00114F8F" w:rsidP="001E7D29">
      <w:pPr>
        <w:spacing w:after="0" w:line="240" w:lineRule="auto"/>
      </w:pPr>
      <w:r>
        <w:separator/>
      </w:r>
    </w:p>
  </w:footnote>
  <w:footnote w:type="continuationSeparator" w:id="0">
    <w:p w14:paraId="4845D329" w14:textId="77777777" w:rsidR="00114F8F" w:rsidRDefault="00114F8F"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840DC" w14:textId="384A22EE" w:rsidR="003B4503" w:rsidRDefault="003B4503" w:rsidP="00015440">
    <w:pPr>
      <w:pStyle w:val="Header"/>
      <w:rPr>
        <w:noProof/>
      </w:rPr>
    </w:pPr>
    <w:r>
      <w:rPr>
        <w:noProof/>
        <w:lang w:val="en-US"/>
      </w:rPr>
      <mc:AlternateContent>
        <mc:Choice Requires="wpg">
          <w:drawing>
            <wp:anchor distT="0" distB="0" distL="114300" distR="114300" simplePos="0" relativeHeight="251661312" behindDoc="1" locked="0" layoutInCell="1" allowOverlap="1" wp14:anchorId="6FE53660" wp14:editId="2567E224">
              <wp:simplePos x="0" y="0"/>
              <wp:positionH relativeFrom="column">
                <wp:posOffset>-929640</wp:posOffset>
              </wp:positionH>
              <wp:positionV relativeFrom="paragraph">
                <wp:posOffset>-1790700</wp:posOffset>
              </wp:positionV>
              <wp:extent cx="8010525" cy="12793980"/>
              <wp:effectExtent l="0" t="0" r="9525" b="7620"/>
              <wp:wrapNone/>
              <wp:docPr id="17" name="Grupo 3"/>
              <wp:cNvGraphicFramePr/>
              <a:graphic xmlns:a="http://schemas.openxmlformats.org/drawingml/2006/main">
                <a:graphicData uri="http://schemas.microsoft.com/office/word/2010/wordprocessingGroup">
                  <wpg:wgp>
                    <wpg:cNvGrpSpPr/>
                    <wpg:grpSpPr>
                      <a:xfrm>
                        <a:off x="0" y="0"/>
                        <a:ext cx="8010525" cy="12793980"/>
                        <a:chOff x="0" y="0"/>
                        <a:chExt cx="8010649" cy="12794503"/>
                      </a:xfrm>
                    </wpg:grpSpPr>
                    <wps:wsp>
                      <wps:cNvPr id="1" name="Forma libre: Forma 1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s:cNvPr>
                      <wps:cNvSpPr/>
                      <wps:spPr>
                        <a:xfrm rot="10800000" flipH="1">
                          <a:off x="0" y="0"/>
                          <a:ext cx="3634393" cy="323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orma libre: Forma 18">
                        <a:extLst>
                          <a:ext uri="{FF2B5EF4-FFF2-40B4-BE49-F238E27FC236}">
                            <a16:creationId xmlns:a16="http://schemas.microsoft.com/office/drawing/2014/main" id="{436970BD-9B20-4B7C-A294-5174BA15880C}"/>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s:cNvPr>
                      <wps:cNvSpPr>
                        <a:spLocks noChangeAspect="1"/>
                      </wps:cNvSpPr>
                      <wps:spPr>
                        <a:xfrm>
                          <a:off x="289367" y="439838"/>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172015774" name="Rectángulo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s:cNvPr>
                      <wps:cNvSpPr/>
                      <wps:spPr>
                        <a:xfrm flipV="1">
                          <a:off x="2395959" y="1215342"/>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D8A85" w14:textId="77777777" w:rsidR="003B4503" w:rsidRDefault="003B4503" w:rsidP="001E107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orma libre: Forma 1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s:cNvPr>
                      <wps:cNvSpPr/>
                      <wps:spPr>
                        <a:xfrm rot="10800000" flipH="1" flipV="1">
                          <a:off x="5694739" y="10602411"/>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1" name="Forma libre: Forma 10">
                        <a:extLst>
                          <a:ext uri="{FF2B5EF4-FFF2-40B4-BE49-F238E27FC236}">
                            <a16:creationId xmlns:a16="http://schemas.microsoft.com/office/drawing/2014/main" id="{BCD5F0C6-A186-42F4-87B6-BFBFEC77A6D2}"/>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s:cNvPr>
                      <wps:cNvSpPr/>
                      <wps:spPr>
                        <a:xfrm rot="10800000">
                          <a:off x="5937807" y="10914927"/>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31" name="Forma libre: Forma 1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s:cNvPr>
                      <wps:cNvSpPr/>
                      <wps:spPr>
                        <a:xfrm rot="10800000" flipH="1" flipV="1">
                          <a:off x="3588152" y="1481560"/>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5" name="Forma libre: Forma 1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s:cNvPr>
                      <wps:cNvSpPr/>
                      <wps:spPr>
                        <a:xfrm rot="10800000" flipH="1" flipV="1">
                          <a:off x="6678587" y="10451940"/>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2" name="Forma libre: Forma 1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s:cNvPr>
                      <wps:cNvSpPr/>
                      <wps:spPr>
                        <a:xfrm rot="10800000" flipH="1" flipV="1">
                          <a:off x="3634450" y="2187616"/>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 name="Forma libre: Forma 1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s:cNvPr>
                      <wps:cNvSpPr/>
                      <wps:spPr>
                        <a:xfrm rot="10800000" flipH="1" flipV="1">
                          <a:off x="7014253" y="10752881"/>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g:wgp>
                </a:graphicData>
              </a:graphic>
              <wp14:sizeRelH relativeFrom="margin">
                <wp14:pctWidth>0</wp14:pctWidth>
              </wp14:sizeRelH>
            </wp:anchor>
          </w:drawing>
        </mc:Choice>
        <mc:Fallback>
          <w:pict>
            <v:group w14:anchorId="6FE53660" id="Grupo 3" o:spid="_x0000_s1026" style="position:absolute;margin-left:-73.2pt;margin-top:-141pt;width:630.75pt;height:1007.4pt;z-index:-251655168;mso-width-relative:margin" coordsize="80106,12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">
              <v:shape id="Forma libre: Forma 10" o:spid="_x0000_s1027" style="position:absolute;width:36343;height:3238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975919,3220936;1958934,3229195;1959951,3229589;2117148,3137100;2062231,3148907;1979855,3158353;1975933,3148907;2033465,3144185;2117148,3137100;2259998,3124741;2256643,3125596;2258363,3125294;1235206,3106993;1293391,3120571;1318235,3121751;1387535,3152450;1418916,3158353;1420879,3158944;1428069,3152450;1455527,3159534;1482986,3165437;1537091,3176799;1537903,3176064;1600666,3185510;1630739,3190232;1660813,3192594;1722267,3194955;1805950,3193774;1809583,3193774;1817719,3189641;1836025,3184328;1854657,3184033;1867406,3185508;1870838,3193774;1900094,3193774;1890942,3205581;1885711,3211485;1868713,3218569;1837331,3218569;1796798,3216208;1709192,3213846;1643814,3209123;1586282,3202039;1528750,3193774;1441145,3181967;1373152,3161896;1373939,3161380;1333926,3150089;1298621,3135920;1258088,3124113;1216247,3111125;1235206,3106993;2004897,3081679;1984919,3084432;1846757,3090732;1892248,3095776;1904017,3093414;1985085,3085150;1998425,3082807;2129029,3064572;2061174,3073923;2084459,3074523;2117965,3068915;2376725,3061841;2163904,3113018;2271602,3091349;1012269,3037922;1162636,3095776;1216247,3111125;1256780,3124112;1297315,3135919;1332618,3150087;1324772,3155992;1303852,3152449;1229322,3127655;1192711,3114667;1156099,3100498;1107719,3085150;1065878,3068620;1033190,3053271;1012269,3037922;1073724,3008406;1145639,3041465;1136487,3046188;1052804,3009586;1073724,3008406;808291,2928118;897205,2972985;915510,2991876;873669,2971803;842288,2954094;808291,2928118;964205,2897822;964217,2898158;968633,2902985;969119,2900962;2873736,2820318;2868988,2820675;2790535,2871445;2713389,2909227;2658472,2938744;2628399,2950551;2597018,2962358;2559098,2980069;2530332,2995417;2488490,3010767;2445342,3024935;2433573,3035561;2415268,3041465;2369504,3048549;2310664,3065079;2257055,3080427;2198215,3095777;2124992,3112307;2021696,3127655;2019081,3131198;1969416,3142410;1970703,3143005;2025857,3130553;2026927,3127655;2130224,3112307;2203446,3095777;2262285,3080427;2315895,3065079;2374734,3048549;2420499,3041465;2389519,3058250;2390425,3057995;2423114,3040284;2441420,3034381;2442639,3034076;2450572,3026115;2493722,3011947;2535564,2996599;2564330,2981249;2602248,2963539;2633629,2951732;2655148,2943285;2666318,2936383;2721235,2906866;2798380,2869084;631549,2803990;636513,2807835;638209,2808615;2882512,2773168;2882063,2773447;2882063,2773784;2884142,2774052;2884678,2773447;2910761,2755544;2903040,2760360;2901676,2761640;2906969,2758581;524786,2696073;574170,2748576;535013,2706147;3003339,2696038;3003223,2696075;3002358,2701425;2981437,2722678;2956593,2747472;2958091,2747161;2981437,2723858;3002358,2702605;3003339,2696038;652588,2669451;655177,2672298;655308,2671907;459177,2642390;493173,2662462;494842,2664237;510334,2667332;545474,2696701;593853,2732122;614774,2758097;626542,2771086;676228,2808868;661846,2819493;615573,2773067;613467,2773447;657257,2817381;661846,2819493;676230,2808868;800446,2897419;775603,2904503;784756,2910407;748144,2911588;724608,2897419;702381,2882071;647464,2840746;596469,2799422;549397,2758097;527169,2738026;506248,2716774;514094,2707328;540245,2728581;569011,2748652;604314,2782893;607315,2785217;569011,2748652;541552,2728581;515401,2707328;486635,2675449;459177,2642390;3339705,2454660;3339042,2454917;3324761,2485866;3325978,2306743;3291327,2351939;3274328,2380276;3257330,2406251;3216796,2454660;3181493,2503068;3150111,2542031;3147495,2543475;3145353,2546340;3148803,2544393;3180184,2505430;3215489,2457021;3256022,2408614;3273021,2382638;3290018,2354302;3325323,2308254;3461308,2290544;3444309,2336591;3414236,2386180;3384162,2436950;3356704,2468828;3375010,2435769;3390700,2402709;3402468,2385000;3418158,2361386;3432542,2337772;3461308,2290544;3376673,2189336;3344935,2239774;3344352,2240986;3376317,2190185;3394080,2075098;3355934,2169209;3275691,2317318;3263943,2334090;3263867,2334229;3236408,2376734;3208950,2422782;3177569,2458203;3151418,2498346;2997128,2655378;2946132,2694341;2941240,2697700;2939130,2699629;2917806,2715326;2900369,2733304;2836298,2776990;2826259,2782717;2798991,2802789;2795054,2805098;2789227,2810049;2738233,2840747;2687238,2869084;2681401,2871755;2646873,2892006;2636170,2896881;2625784,2903323;2590479,2921034;2557493,2932716;2483976,2966201;2311493,3024289;2191300,3052196;2288436,3035561;2306742,3032018;2365581,3013127;2402192,3002501;2461033,2975345;2527717,2954092;2570441,2938963;2589172,2929299;2606168,2924577;2629706,2912769;2635890,2908888;2651935,2895059;2687238,2876168;2727402,2858390;2742155,2850191;2793150,2819493;2815378,2800602;2840222,2786434;2904291,2742749;2950056,2703786;3001049,2664823;3155340,2507791;3176574,2475196;3177569,2472370;3211565,2425142;3222026,2410974;3235935,2393554;3240332,2386180;3267789,2343675;3321400,2243315;3373701,2135873;3389065,2092187;3537144,1970576;3533222,1972937;3533222,1972937;3549495,1900601;3549026,1902689;3552835,1906818;3564604,1918625;3572449,1913903;3572647,1912996;3567219,1916264;3554143,1905637;3537840,1766478;3536927,1766524;3535273,1766607;3535837,1772219;3534531,1801737;3529300,1819447;3497919,1864314;3490074,1903277;3482229,1916264;3469153,1972937;3454769,2017804;3439079,2061490;3429927,2095729;3419466,2131150;3427809,2119434;3435157,2094548;3441694,2059127;3457385,2015442;3471768,1970576;3484844,1913903;3492689,1900914;3500534,1861952;3531916,1817086;3510995,1907999;3495304,1983563;3460000,2080380;3453016,2090190;3450031,2104880;3440387,2129970;3403776,2201992;3386777,2239774;3376317,2259846;3363241,2281099;3327938,2337772;3290018,2393264;3241640,2467648;3188030,2540851;3152726,2582175;3114807,2622318;3101731,2638848;3087349,2655378;3065120,2671907;3028765,2708254;3029816,2712051;2991897,2747472;2951363,2773447;2918675,2797061;2887708,2817495;2892524,2817133;2926520,2794700;2959209,2771086;2999743,2745110;3037662,2709690;3036354,2704967;3072965,2668366;3095194,2651836;3109577,2635307;3122652,2618777;3160572,2578633;3195875,2537308;3249485,2464106;3297864,2389722;3335783,2334229;3371086,2277556;3384162,2256304;3394622,2236232;3411621,2198450;3448232,2126427;3462615,2078020;3497919,1981203;3513610,1905638;3534531,1814724;3539247,1798755;3535837,1798195;3537144,1768678;3565910,1741521;3550685,1798808;3550687,1798808;3565912,1741523;3577679,1729715;3569834,1745064;3568037,1777237;3567219,1807640;3554143,1843971;3554143,1848121;3569834,1807640;3572449,1745063;3578545,1733137;3521454,1678944;3512886,1697232;3509687,1723812;3505561,1711395;3504053,1713148;3508380,1726173;3505765,1745064;3510995,1760413;3515048,1760209;3512302,1752147;3514917,1733256;3521454,1678944;3631289,1647066;3633904,1648246;3632596,1697835;3633904,1732076;3629981,1794652;3626059,1830073;3614290,1882023;3610368,1925710;3590755,2005997;3572449,2075657;3539761,2088645;3542376,2081561;3547606,2031972;3567219,1980021;3582909,1971757;3582909,1971756;3599908,1882023;3609060,1839518;3616905,1795833;3623444,1754508;3626059,1715546;3627366,1682487;3629981,1664776;3631289,1647066;184156,1099619;184807,1099912;184869,1099748;263044,930386;234278,978794;210742,996505;210686,997635;208410,1042835;208476,1042727;210742,997685;234278,979974;263044,931566;264025,932156;264515,931271;278734,827665;260428,839472;232970,891423;239252,895961;239456,895164;234278,891423;261736,839472;277946,829017;379416,760366;377764,761560;370753,785899;366340,798148;246046,996505;229047,1044913;213356,1094502;179360,1198403;157132,1269244;146672,1322376;141442,1349531;137518,1376688;125751,1449891;121828,1494757;128366,1541985;131430,1516251;130981,1507744;136212,1458155;147979,1384952;157312,1374839;170865,1292937;170208,1278690;183125,1245250;190811,1217175;188513,1222017;180668,1219655;161054,1270426;162363,1298762;153209,1353074;151902,1362520;138827,1376688;142749,1349531;147979,1322376;158439,1269244;180668,1198403;214664,1094502;230355,1044913;247352,996505;367647,798148;379416,760366;402953,642297;402951,642297;409488,647020;409488,647018;638563,474199;638312,474379;637548,475159;626870,485264;624169,488811;622405,490610;614774,500614;535015,585624;512785,609238;490558,634031;392267,732130;491865,632851;514092,608056;536321,584442;616081,499432;624169,488811;637548,475159;671755,392782;660469,396332;652076,399146;650079,401434;635695,413241;599084,434494;574241,459289;550705,484083;535015,497071;534482,496469;519651,512568;494480,540757;453946,580901;460484,587984;460608,587885;455253,582081;495787,541937;536321,497071;552012,484084;575548,459289;600391,434495;637002,413243;651386,401436;667076,396123;672029,394734;2565637,179465;2632321,206621;2661087,227873;2597018,199536;2565637,179465;2348583,93274;2400885,103900;2474108,136959;2348583,93274;1561441,85452;1533982,88551;1475141,95636;1417609,107442;1392766,114527;1364000,121611;1301054,132777;1289469,136960;1209709,161754;1131257,190091;1076340,212525;1039728,225512;949507,263294;906358,288089;864517,312883;797831,357749;735069,402616;675001,449933;680152,455747;692900,447851;703752,440548;742914,409700;805676,364833;872361,319967;914202,295172;957352,270378;1047572,232596;1082877,216066;1137794,193632;1216247,165296;1296006,140502;1329511,134559;1345696,129565;1565990,86651;2029052,60067;2057000,62576;2094919,74383;2066153,70842;2006006,60215;2029052,60067;2181217,50769;2234826,54311;2300204,77924;2219136,64937;2181217,50769;1743843,50474;1592821,57853;1488217,70840;1438530,82647;1395380,96816;1335233,103900;1107719,183007;1025344,216066;1000500,224330;978273,234957;936431,255028;871054,285726;821367,321147;677537,422687;647479,446288;618073,470533;618696,471096;392491,710776;346726,767449;325805,801690;304885,833568;265658,899687;222989,960402;222510,962264;208126,997685;197666,1014215;195051,1016576;183447,1051407;180668,1072069;178053,1101586;159747,1149995;142749,1198403;124443,1269244;113983,1334183;107445,1399120;116598,1354254;117446,1350552;119213,1333002;129673,1268064;132949,1269051;133233,1267954;129674,1266883;147980,1196041;164978,1147632;183200,1099446;181976,1099224;184592,1069708;198974,1014215;209434,997685;209786,996822;223818,962264;266966,900868;306193,834749;327114,802871;348034,768630;393799,711957;620004,472277;680152,422688;823982,321148;873669,285728;939046,255030;980888,234957;1003117,224332;1027960,216066;1110336,183007;1337849,103901;1397996,96817;1441145,82649;1490832,70842;1595436,57853;1746458,50917;1867845,54594;1927553,0;1989007,3541;2051769,9446;2093611,18891;2121070,30698;2155066,24794;2206060,35421;2237441,43685;2236134,44866;2234826,53131;2181217,49589;2162912,44866;2144606,41324;2109301,34239;2073998,27155;2037387,22433;1996854,22433;1964164,22433;1913171,22433;1910775,21742;1888326,31878;1896172,43685;1974625,57853;1939713,58404;1940302,58445;1977240,57853;2008621,61396;2068768,72022;2097534,75564;2145914,85010;2195601,94455;2243980,105081;2292360,118069;2315895,123972;2339431,131056;2339735,131307;2356613,133935;2397514,147659;2403227,155476;2404809,155851;2441420,168838;2472801,180645;2504182,193634;2527718,205441;2543409,212525;2560406,220789;2617938,250307;2691161,292812;2729081,316426;2730179,317133;2749557,327764;3487459,1580947;3486907,1590828;3501841,1592754;3516224,1602200;3522762,1634078;3547605,1671860;3558066,1672719;3558066,1663596;3568696,1636934;3568526,1631718;3578986,1599838;3593370,1599838;3615597,1586851;3618212,1638802;3611675,1663596;3603830,1687210;3599907,1726173;3598600,1746244;3595985,1766317;3590410,1769673;3590755,1771038;3596096,1767823;3598600,1748606;3599907,1728534;3603830,1689571;3611675,1665957;3618212,1641163;3628673,1648247;3627366,1665957;3624751,1683668;3623443,1716728;3620827,1755690;3614290,1797015;3606445,1840700;3597292,1883205;3580294,1972937;3564604,1981203;3544990,2033153;3539759,2082742;3537144,2089826;3514917,2144138;3508378,2148861;3480920,2206714;3509687,2148861;3516224,2144138;3474382,2251581;3452154,2262208;3447545,2270534;3448232,2271652;3453463,2262206;3475690,2251581;3460000,2291724;3431234,2338952;3416851,2362566;3401161,2386180;3389392,2403890;3372395,2438130;3354089,2471190;3325323,2506610;3296557,2539670;3297755,2537441;3265174,2577452;3194567,2647114;3180666,2666426;3194567,2648294;3265174,2578632;3211565,2651835;3183943,2677959;3161769,2692678;3160570,2694341;3146707,2703971;3146188,2707328;3084733,2764002;3019355,2818313;3016332,2820294;2994512,2845469;2942210,2880889;2893328,2913995;2893152,2914187;2942210,2882071;2994512,2846650;2951363,2885612;2916223,2906275;2891914,2915545;2891215,2916312;2865064,2931660;2855211,2935784;2830416,2953946;2806225,2969442;2769614,2990695;2757847,2991876;2744767,2997125;2742734,2998520;2759154,2993056;2770922,2991876;2723851,3023754;2693776,3037924;2663703,3050911;2642461,3053788;2638859,3055633;2539486,3094596;2534419,3095636;2504182,3113487;2521180,3118209;2458418,3143005;2463648,3126475;2442727,3133559;2423114,3139462;2382580,3151269;2377164,3145399;2357736,3148907;2334200,3153630;2285821,3164257;2284226,3164926;2330278,3154810;2353814,3150087;2373426,3146546;2381272,3152449;2421806,3140642;2441419,3134739;2462340,3127655;2457109,3144185;2402192,3167798;2399500,3167118;2361659,3180785;2330278,3189051;2283206,3199677;2263757,3198201;2223077,3205349;2221751,3207942;2113225,3226833;2088381,3220929;2067460,3220929;2030849,3231556;1998161,3233917;1965471,3235097;1961920,3233724;1932130,3238493;1896172,3232736;1897480,3231556;1904017,3223290;1873944,3219749;1888326,3212665;1931476,3211484;1973318,3210303;2033464,3211484;2075305,3207942;2153758,3192592;2206060,3181967;2245286,3180785;2248016,3179641;2209983,3180787;2157681,3191412;2079229,3206762;2037387,3210303;1977240,3209123;1935398,3210303;1892248,3211485;1893557,3206762;1902709,3194955;2305434,3134739;2578712,3041465;2650627,3007224;2691161,2988333;2733003,2968262;2811456,2925757;2874218,2882071;2991897,2799422;3024585,2775808;3055967,2751015;3103038,2712051;3122652,2682534;3150825,2659214;3151052,2657749;3123960,2680173;3104346,2709690;3057275,2748653;3025894,2773447;2993206,2797061;2875526,2879709;2812764,2923396;2734311,2965901;2692469,2985972;2651935,3004863;2580020,3039104;2306742,3132378;1904017,3192594;1873944,3192594;1870021,3183148;1838640,3181967;1809874,3192594;1726190,3193774;1664736,3191412;1634662,3189051;1604589,3184328;1622705,3166880;1618971,3167798;1551476,3156512;1548364,3157173;1418917,3135920;1367922,3126475;1323466,3119391;1269857,3096957;1203171,3074524;1133872,3049729;1145639,3041465;1194019,3049729;1214940,3066259;1286854,3085150;1429378,3118209;1464681,3124113;1502600,3130016;1544442,3138282;1590551,3147285;1594127,3146546;1637277,3152450;1638584,3150089;1701346,3152450;1711807,3153630;1808565,3153630;1879173,3155992;1962856,3150089;1973316,3150089;1977240,3159534;2059615,3150089;2114532,3138282;2145913,3133559;2165527,3131198;2208675,3121752;2243980,3114668;2279283,3106402;2344040,3096283;2352507,3093415;2284514,3104041;2249210,3112307;2213907,3119391;2170757,3128836;2151144,3131198;2119763,3135920;2034772,3143005;1977240,3147727;1966779,3147727;1883096,3153630;1812489,3151269;1715730,3151269;1705270,3150089;1664736,3134739;1642507,3147727;1642451,3147829;1660813,3137100;1701348,3152449;1638585,3150087;1639080,3149799;1598051,3144185;1549672,3134739;1507831,3126475;1469911,3120571;1434608,3114668;1292084,3081609;1220170,3062717;1199249,3046188;1150869,3037922;1078955,3004863;1058034,3006044;983503,2971803;970427,2950551;973043,2949371;1018807,2971803;1064571,2994237;1077646,2987153;1024038,2955274;979581,2937564;918126,2905685;865824,2874987;783449,2843109;752068,2819495;758605,2817133;789986,2825398;724608,2764002;687997,2736846;654001,2709690;610852,2677812;548090,2615234;543784,2603081;531091,2591620;487943,2549115;482713,2527863;465714,2506610;463689,2503743;443485,2491261;404258,2440492;382031,2393264;379416,2393264;349343,2341313;320577,2289363;290502,2229148;263044,2167752;290502,2209076;317961,2261026;327114,2289363;330897,2294372;326241,2272512;314099,2252613;294334,2212481;270888,2177197;242122,2106355;217477,2033735;209385,2012565;174138,1885524;158550,1793298;158439,1795833;159747,1814724;166284,1858411;174130,1903277;161054,1864314;151902,1814724;141442,1814724;134903,1769858;125751,1741521;117906,1714366;95677,1693114;89140,1693114;82601,1663596;79986,1625814;85216,1572683;87832,1553792;92285,1540835;90120,1511287;93062,1467601;98292,1458746;98292,1453432;87832,1471143;78679,1459336;61681,1438084;58575,1421259;57759,1422734;52528,1469962;48605,1517190;44683,1553792;44683,1629355;45990,1668318;48605,1707281;36838,1743883;34223,1743883;26377,1673041;26377,1599838;32915,1543165;44678,1553786;34223,1541985;31608,1499480;34223,1434541;35530,1416832;39453,1387314;55144,1334183;62961,1298887;60374,1290497;51220,1337724;35530,1390856;31608,1420373;30299,1438084;27684,1503021;30299,1545526;23762,1602200;23762,1675403;31608,1746244;34223,1746244;51220,1813544;60374,1869036;79986,1925710;110877,2047579;113573,2070935;119214,2070935;147980,2133511;158441,2165391;138827,2138234;117906,2095729;116599,2107536;105223,2075694;96985,2076838;87832,2049683;56450,1984744;36838,1926891;35530,1878482;26377,1821809;19839,1765135;5457,1723812;14609,1504203;23762,1447530;15917,1416832;31608,1331822;35530,1311749;45990,1243269;73449,1193680;66911,1260980;73446,1249445;77371,1221869;78679,1191319;90447,1152355;108752,1093320;130981,1033106;132646,1031414;142750,983517;157132,949276;174131,920939;208127,861905;235585,808774;274812,740294;303578,710776;327114,669452;346728,643477;367648,634031;372878,626947;393799,589165;434333,546660;435436,564426;432479,571893;474866,532492;495787,507698;523246,484084;525613,486458;524554,485264;558550,454566;592547,426230;629158,390809;680152,356568;735069,319967;767904,299282;789986,281004;829212,259751;871054,239680;876593,237108;890831,224479;914204,208982;939864,197175;958018,193402;961274,191271;1316927,61395;1330123,58804;1366614,47226;1391785,42651;1404910,42551;1409764,41324;1707885,5903;1792548,5608;1883096,7083;1884782,8225;1928861,3541;1969394,9444;2009929,16528;2030842,20821;2008621,15348;1968086,8264;1927553,2361;192755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28" style="position:absolute;left:2893;top:4398;width:32269;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ángulo 2" o:spid="_x0000_s1029" style="position:absolute;left:23959;top:12153;width:56147;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" fillcolor="#2c567a [3204]" stroked="f" strokeweight="2pt">
                <v:textbox>
                  <w:txbxContent>
                    <w:p w14:paraId="206D8A85" w14:textId="77777777" w:rsidR="003B4503" w:rsidRDefault="003B4503" w:rsidP="001E107E">
                      <w:pPr>
                        <w:ind w:left="0"/>
                        <w:jc w:val="center"/>
                      </w:pPr>
                    </w:p>
                  </w:txbxContent>
                </v:textbox>
              </v:rect>
              <v:shape id="Forma libre: Forma 10" o:spid="_x0000_s1030" style="position:absolute;left:56947;top:106024;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1" style="position:absolute;left:59378;top:109149;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2" style="position:absolute;left:35881;top:14815;width:6547;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3" style="position:absolute;left:66785;top:104519;width:3429;height:33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4" style="position:absolute;left:36344;top:21876;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5" style="position:absolute;left:70142;top:107528;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Pr>
        <w:noProof/>
        <w:lang w:val="en-US"/>
      </w:rPr>
      <mc:AlternateContent>
        <mc:Choice Requires="wps">
          <w:drawing>
            <wp:anchor distT="45720" distB="45720" distL="114300" distR="114300" simplePos="0" relativeHeight="251666432" behindDoc="0" locked="0" layoutInCell="1" allowOverlap="1" wp14:anchorId="6362315F" wp14:editId="61F404DB">
              <wp:simplePos x="0" y="0"/>
              <wp:positionH relativeFrom="column">
                <wp:posOffset>2562225</wp:posOffset>
              </wp:positionH>
              <wp:positionV relativeFrom="paragraph">
                <wp:posOffset>166370</wp:posOffset>
              </wp:positionV>
              <wp:extent cx="4213860" cy="6953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695325"/>
                      </a:xfrm>
                      <a:prstGeom prst="rect">
                        <a:avLst/>
                      </a:prstGeom>
                      <a:solidFill>
                        <a:srgbClr val="FFFFFF"/>
                      </a:solidFill>
                      <a:ln w="9525">
                        <a:noFill/>
                        <a:miter lim="800000"/>
                        <a:headEnd/>
                        <a:tailEnd/>
                      </a:ln>
                    </wps:spPr>
                    <wps:txbx>
                      <w:txbxContent>
                        <w:p w14:paraId="46D0045C" w14:textId="77777777" w:rsidR="003B4503" w:rsidRPr="00E6354B" w:rsidRDefault="003B4503" w:rsidP="00660411">
                          <w:pPr>
                            <w:pStyle w:val="NormalWeb"/>
                            <w:spacing w:before="0" w:after="0"/>
                            <w:jc w:val="center"/>
                            <w:rPr>
                              <w:rStyle w:val="Strong"/>
                              <w:rFonts w:ascii="Arial" w:hAnsi="Arial" w:cs="Arial"/>
                              <w:color w:val="2C567A" w:themeColor="accent1"/>
                              <w:lang w:val="en-US" w:bidi="es-ES"/>
                            </w:rPr>
                          </w:pPr>
                          <w:r w:rsidRPr="00E6354B">
                            <w:rPr>
                              <w:rStyle w:val="Strong"/>
                              <w:rFonts w:ascii="Arial" w:hAnsi="Arial" w:cs="Arial"/>
                              <w:color w:val="2C567A" w:themeColor="accent1"/>
                              <w:lang w:val="en-US" w:bidi="es-ES"/>
                            </w:rPr>
                            <w:t>Collective bargaining and environmental responsibility – challenges and perspectives for transport and public sector - CERP</w:t>
                          </w:r>
                        </w:p>
                        <w:p w14:paraId="35441F47" w14:textId="77777777" w:rsidR="003B4503" w:rsidRPr="00660411" w:rsidRDefault="003B450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2315F" id="_x0000_t202" coordsize="21600,21600" o:spt="202" path="m,l,21600r21600,l21600,xe">
              <v:stroke joinstyle="miter"/>
              <v:path gradientshapeok="t" o:connecttype="rect"/>
            </v:shapetype>
            <v:shape id="Cuadro de texto 2" o:spid="_x0000_s1036" type="#_x0000_t202" style="position:absolute;margin-left:201.75pt;margin-top:13.1pt;width:331.8pt;height:54.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" stroked="f">
              <v:textbox>
                <w:txbxContent>
                  <w:p w14:paraId="46D0045C" w14:textId="77777777" w:rsidR="003B4503" w:rsidRPr="00E6354B" w:rsidRDefault="003B4503" w:rsidP="00660411">
                    <w:pPr>
                      <w:pStyle w:val="NormalWeb"/>
                      <w:spacing w:before="0" w:after="0"/>
                      <w:jc w:val="center"/>
                      <w:rPr>
                        <w:rStyle w:val="Strong"/>
                        <w:rFonts w:ascii="Arial" w:hAnsi="Arial" w:cs="Arial"/>
                        <w:color w:val="2C567A" w:themeColor="accent1"/>
                        <w:lang w:val="en-US" w:bidi="es-ES"/>
                      </w:rPr>
                    </w:pPr>
                    <w:r w:rsidRPr="00E6354B">
                      <w:rPr>
                        <w:rStyle w:val="Strong"/>
                        <w:rFonts w:ascii="Arial" w:hAnsi="Arial" w:cs="Arial"/>
                        <w:color w:val="2C567A" w:themeColor="accent1"/>
                        <w:lang w:val="en-US" w:bidi="es-ES"/>
                      </w:rPr>
                      <w:t>Collective bargaining and environmental responsibility – challenges and perspectives for transport and public sector - CERP</w:t>
                    </w:r>
                  </w:p>
                  <w:p w14:paraId="35441F47" w14:textId="77777777" w:rsidR="003B4503" w:rsidRPr="00660411" w:rsidRDefault="003B4503">
                    <w:pPr>
                      <w:rPr>
                        <w:lang w:val="en-US"/>
                      </w:rPr>
                    </w:pPr>
                  </w:p>
                </w:txbxContent>
              </v:textbox>
              <w10:wrap type="square"/>
            </v:shape>
          </w:pict>
        </mc:Fallback>
      </mc:AlternateContent>
    </w:r>
    <w:r>
      <w:rPr>
        <w:noProof/>
        <w:lang w:val="en-US"/>
      </w:rPr>
      <w:drawing>
        <wp:anchor distT="0" distB="0" distL="114300" distR="114300" simplePos="0" relativeHeight="251664384" behindDoc="1" locked="0" layoutInCell="1" allowOverlap="1" wp14:anchorId="2404F232" wp14:editId="0F2AE007">
          <wp:simplePos x="0" y="0"/>
          <wp:positionH relativeFrom="margin">
            <wp:align>left</wp:align>
          </wp:positionH>
          <wp:positionV relativeFrom="topMargin">
            <wp:posOffset>-281940</wp:posOffset>
          </wp:positionV>
          <wp:extent cx="2030730" cy="2030730"/>
          <wp:effectExtent l="0" t="0" r="0" b="0"/>
          <wp:wrapNone/>
          <wp:docPr id="48151680" name="Imagen 4815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P logo 2 (1).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2030730" cy="2030730"/>
                  </a:xfrm>
                  <a:prstGeom prst="rect">
                    <a:avLst/>
                  </a:prstGeom>
                </pic:spPr>
              </pic:pic>
            </a:graphicData>
          </a:graphic>
          <wp14:sizeRelH relativeFrom="page">
            <wp14:pctWidth>0</wp14:pctWidth>
          </wp14:sizeRelH>
          <wp14:sizeRelV relativeFrom="page">
            <wp14:pctHeight>0</wp14:pctHeight>
          </wp14:sizeRelV>
        </wp:anchor>
      </w:drawing>
    </w:r>
    <w:r>
      <w:rPr>
        <w:noProof/>
        <w:lang w:bidi="es-ES"/>
      </w:rPr>
      <w:t xml:space="preserve"> </w:t>
    </w:r>
  </w:p>
  <w:p w14:paraId="280B3AAE" w14:textId="305D70BC" w:rsidR="003B4503" w:rsidRPr="00812880" w:rsidRDefault="003B4503" w:rsidP="00E6354B">
    <w:pPr>
      <w:pStyle w:val="NormalWeb"/>
      <w:spacing w:before="0" w:after="0"/>
      <w:ind w:left="0"/>
    </w:pPr>
    <w:r>
      <w:rPr>
        <w:noProof/>
        <w:lang w:val="en-US"/>
      </w:rPr>
      <w:drawing>
        <wp:anchor distT="0" distB="0" distL="114300" distR="114300" simplePos="0" relativeHeight="251662336" behindDoc="1" locked="0" layoutInCell="1" allowOverlap="1" wp14:anchorId="0EB722A8" wp14:editId="22B9303E">
          <wp:simplePos x="0" y="0"/>
          <wp:positionH relativeFrom="margin">
            <wp:posOffset>1143000</wp:posOffset>
          </wp:positionH>
          <wp:positionV relativeFrom="topMargin">
            <wp:posOffset>3228975</wp:posOffset>
          </wp:positionV>
          <wp:extent cx="5238750" cy="5238750"/>
          <wp:effectExtent l="0" t="0" r="0" b="0"/>
          <wp:wrapNone/>
          <wp:docPr id="1985095082" name="Imagen 198509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P logo 2 (1).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5239567" cy="52395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180937F2"/>
    <w:multiLevelType w:val="hybridMultilevel"/>
    <w:tmpl w:val="0E1A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878A7"/>
    <w:multiLevelType w:val="hybridMultilevel"/>
    <w:tmpl w:val="24DC9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E44F51"/>
    <w:multiLevelType w:val="hybridMultilevel"/>
    <w:tmpl w:val="46E8C9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24493AFC"/>
    <w:multiLevelType w:val="hybridMultilevel"/>
    <w:tmpl w:val="18444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856772"/>
    <w:multiLevelType w:val="multilevel"/>
    <w:tmpl w:val="8E446CAC"/>
    <w:lvl w:ilvl="0">
      <w:start w:val="1"/>
      <w:numFmt w:val="upperRoman"/>
      <w:pStyle w:val="ListNumber"/>
      <w:lvlText w:val="%1."/>
      <w:lvlJc w:val="right"/>
      <w:pPr>
        <w:ind w:left="173" w:hanging="173"/>
      </w:pPr>
      <w:rPr>
        <w:rFonts w:asciiTheme="minorHAnsi" w:hAnsiTheme="minorHAnsi" w:hint="default"/>
        <w:b/>
        <w:i w:val="0"/>
        <w:sz w:val="24"/>
        <w:lang w:val="pl-PL"/>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4"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15:restartNumberingAfterBreak="0">
    <w:nsid w:val="57477661"/>
    <w:multiLevelType w:val="hybridMultilevel"/>
    <w:tmpl w:val="980A24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6274EE"/>
    <w:multiLevelType w:val="hybridMultilevel"/>
    <w:tmpl w:val="DA3EFCA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0561D41"/>
    <w:multiLevelType w:val="hybridMultilevel"/>
    <w:tmpl w:val="EB060B4C"/>
    <w:lvl w:ilvl="0" w:tplc="16003B32">
      <w:start w:val="1"/>
      <w:numFmt w:val="decimal"/>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C10718"/>
    <w:multiLevelType w:val="multilevel"/>
    <w:tmpl w:val="04090023"/>
    <w:styleLink w:val="ArticleSection"/>
    <w:lvl w:ilvl="0">
      <w:start w:val="1"/>
      <w:numFmt w:val="upperRoman"/>
      <w:lvlText w:val="Artículo %1."/>
      <w:lvlJc w:val="left"/>
      <w:pPr>
        <w:ind w:left="0" w:firstLine="0"/>
      </w:pPr>
      <w:rPr>
        <w:rFonts w:ascii="Times New Roman" w:hAnsi="Times New Roman" w:cs="Times New Roman"/>
      </w:r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70232E2E"/>
    <w:multiLevelType w:val="hybridMultilevel"/>
    <w:tmpl w:val="8CF6299C"/>
    <w:lvl w:ilvl="0" w:tplc="A5949CFE">
      <w:start w:val="1"/>
      <w:numFmt w:val="bullet"/>
      <w:lvlText w:val=""/>
      <w:lvlJc w:val="left"/>
      <w:pPr>
        <w:tabs>
          <w:tab w:val="num" w:pos="720"/>
        </w:tabs>
        <w:ind w:left="720" w:hanging="360"/>
      </w:pPr>
      <w:rPr>
        <w:rFonts w:ascii="Wingdings 2" w:hAnsi="Wingdings 2" w:hint="default"/>
      </w:rPr>
    </w:lvl>
    <w:lvl w:ilvl="1" w:tplc="60CCD764" w:tentative="1">
      <w:start w:val="1"/>
      <w:numFmt w:val="bullet"/>
      <w:lvlText w:val=""/>
      <w:lvlJc w:val="left"/>
      <w:pPr>
        <w:tabs>
          <w:tab w:val="num" w:pos="1440"/>
        </w:tabs>
        <w:ind w:left="1440" w:hanging="360"/>
      </w:pPr>
      <w:rPr>
        <w:rFonts w:ascii="Wingdings 2" w:hAnsi="Wingdings 2" w:hint="default"/>
      </w:rPr>
    </w:lvl>
    <w:lvl w:ilvl="2" w:tplc="B3BCE806" w:tentative="1">
      <w:start w:val="1"/>
      <w:numFmt w:val="bullet"/>
      <w:lvlText w:val=""/>
      <w:lvlJc w:val="left"/>
      <w:pPr>
        <w:tabs>
          <w:tab w:val="num" w:pos="2160"/>
        </w:tabs>
        <w:ind w:left="2160" w:hanging="360"/>
      </w:pPr>
      <w:rPr>
        <w:rFonts w:ascii="Wingdings 2" w:hAnsi="Wingdings 2" w:hint="default"/>
      </w:rPr>
    </w:lvl>
    <w:lvl w:ilvl="3" w:tplc="DF7ADA5C" w:tentative="1">
      <w:start w:val="1"/>
      <w:numFmt w:val="bullet"/>
      <w:lvlText w:val=""/>
      <w:lvlJc w:val="left"/>
      <w:pPr>
        <w:tabs>
          <w:tab w:val="num" w:pos="2880"/>
        </w:tabs>
        <w:ind w:left="2880" w:hanging="360"/>
      </w:pPr>
      <w:rPr>
        <w:rFonts w:ascii="Wingdings 2" w:hAnsi="Wingdings 2" w:hint="default"/>
      </w:rPr>
    </w:lvl>
    <w:lvl w:ilvl="4" w:tplc="92B80856" w:tentative="1">
      <w:start w:val="1"/>
      <w:numFmt w:val="bullet"/>
      <w:lvlText w:val=""/>
      <w:lvlJc w:val="left"/>
      <w:pPr>
        <w:tabs>
          <w:tab w:val="num" w:pos="3600"/>
        </w:tabs>
        <w:ind w:left="3600" w:hanging="360"/>
      </w:pPr>
      <w:rPr>
        <w:rFonts w:ascii="Wingdings 2" w:hAnsi="Wingdings 2" w:hint="default"/>
      </w:rPr>
    </w:lvl>
    <w:lvl w:ilvl="5" w:tplc="3F0C20BE" w:tentative="1">
      <w:start w:val="1"/>
      <w:numFmt w:val="bullet"/>
      <w:lvlText w:val=""/>
      <w:lvlJc w:val="left"/>
      <w:pPr>
        <w:tabs>
          <w:tab w:val="num" w:pos="4320"/>
        </w:tabs>
        <w:ind w:left="4320" w:hanging="360"/>
      </w:pPr>
      <w:rPr>
        <w:rFonts w:ascii="Wingdings 2" w:hAnsi="Wingdings 2" w:hint="default"/>
      </w:rPr>
    </w:lvl>
    <w:lvl w:ilvl="6" w:tplc="9B520BFA" w:tentative="1">
      <w:start w:val="1"/>
      <w:numFmt w:val="bullet"/>
      <w:lvlText w:val=""/>
      <w:lvlJc w:val="left"/>
      <w:pPr>
        <w:tabs>
          <w:tab w:val="num" w:pos="5040"/>
        </w:tabs>
        <w:ind w:left="5040" w:hanging="360"/>
      </w:pPr>
      <w:rPr>
        <w:rFonts w:ascii="Wingdings 2" w:hAnsi="Wingdings 2" w:hint="default"/>
      </w:rPr>
    </w:lvl>
    <w:lvl w:ilvl="7" w:tplc="F732FE1C" w:tentative="1">
      <w:start w:val="1"/>
      <w:numFmt w:val="bullet"/>
      <w:lvlText w:val=""/>
      <w:lvlJc w:val="left"/>
      <w:pPr>
        <w:tabs>
          <w:tab w:val="num" w:pos="5760"/>
        </w:tabs>
        <w:ind w:left="5760" w:hanging="360"/>
      </w:pPr>
      <w:rPr>
        <w:rFonts w:ascii="Wingdings 2" w:hAnsi="Wingdings 2" w:hint="default"/>
      </w:rPr>
    </w:lvl>
    <w:lvl w:ilvl="8" w:tplc="25EA0A74"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71406858"/>
    <w:multiLevelType w:val="hybridMultilevel"/>
    <w:tmpl w:val="ED9C10A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1DC67E0"/>
    <w:multiLevelType w:val="hybridMultilevel"/>
    <w:tmpl w:val="24DC9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3B2310"/>
    <w:multiLevelType w:val="hybridMultilevel"/>
    <w:tmpl w:val="8C84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9C22EF"/>
    <w:multiLevelType w:val="multilevel"/>
    <w:tmpl w:val="AB321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A857CF"/>
    <w:multiLevelType w:val="hybridMultilevel"/>
    <w:tmpl w:val="B2C8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3"/>
  </w:num>
  <w:num w:numId="10">
    <w:abstractNumId w:val="12"/>
  </w:num>
  <w:num w:numId="11">
    <w:abstractNumId w:val="14"/>
  </w:num>
  <w:num w:numId="12">
    <w:abstractNumId w:val="19"/>
  </w:num>
  <w:num w:numId="13">
    <w:abstractNumId w:val="9"/>
  </w:num>
  <w:num w:numId="14">
    <w:abstractNumId w:val="22"/>
  </w:num>
  <w:num w:numId="15">
    <w:abstractNumId w:val="16"/>
  </w:num>
  <w:num w:numId="16">
    <w:abstractNumId w:val="10"/>
  </w:num>
  <w:num w:numId="17">
    <w:abstractNumId w:val="17"/>
  </w:num>
  <w:num w:numId="18">
    <w:abstractNumId w:val="21"/>
  </w:num>
  <w:num w:numId="19">
    <w:abstractNumId w:val="18"/>
  </w:num>
  <w:num w:numId="20">
    <w:abstractNumId w:val="15"/>
  </w:num>
  <w:num w:numId="21">
    <w:abstractNumId w:val="23"/>
  </w:num>
  <w:num w:numId="22">
    <w:abstractNumId w:val="8"/>
  </w:num>
  <w:num w:numId="23">
    <w:abstractNumId w:val="25"/>
  </w:num>
  <w:num w:numId="24">
    <w:abstractNumId w:val="11"/>
  </w:num>
  <w:num w:numId="25">
    <w:abstractNumId w:val="24"/>
  </w:num>
  <w:num w:numId="26">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hideSpellingErrors/>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991"/>
    <w:rsid w:val="000032A7"/>
    <w:rsid w:val="00003DE4"/>
    <w:rsid w:val="0000418E"/>
    <w:rsid w:val="000049DA"/>
    <w:rsid w:val="00004E54"/>
    <w:rsid w:val="000051F0"/>
    <w:rsid w:val="00005851"/>
    <w:rsid w:val="0000692E"/>
    <w:rsid w:val="00007836"/>
    <w:rsid w:val="00010846"/>
    <w:rsid w:val="00013611"/>
    <w:rsid w:val="00013729"/>
    <w:rsid w:val="00015440"/>
    <w:rsid w:val="00016839"/>
    <w:rsid w:val="00020C29"/>
    <w:rsid w:val="00023A47"/>
    <w:rsid w:val="00026428"/>
    <w:rsid w:val="00027477"/>
    <w:rsid w:val="0003027C"/>
    <w:rsid w:val="00031B91"/>
    <w:rsid w:val="00031EF6"/>
    <w:rsid w:val="000374AA"/>
    <w:rsid w:val="000418E7"/>
    <w:rsid w:val="00041D59"/>
    <w:rsid w:val="000421AA"/>
    <w:rsid w:val="00042360"/>
    <w:rsid w:val="00042AA5"/>
    <w:rsid w:val="00042FB3"/>
    <w:rsid w:val="0005243F"/>
    <w:rsid w:val="00053364"/>
    <w:rsid w:val="00055973"/>
    <w:rsid w:val="0005750D"/>
    <w:rsid w:val="00057671"/>
    <w:rsid w:val="00057A0F"/>
    <w:rsid w:val="00057AB6"/>
    <w:rsid w:val="00060EBA"/>
    <w:rsid w:val="000623CB"/>
    <w:rsid w:val="00065C6E"/>
    <w:rsid w:val="00066207"/>
    <w:rsid w:val="00066754"/>
    <w:rsid w:val="00071EFF"/>
    <w:rsid w:val="00073B6B"/>
    <w:rsid w:val="0007751F"/>
    <w:rsid w:val="00080FD1"/>
    <w:rsid w:val="0008108D"/>
    <w:rsid w:val="00081DC8"/>
    <w:rsid w:val="00083824"/>
    <w:rsid w:val="00084752"/>
    <w:rsid w:val="0008551D"/>
    <w:rsid w:val="00086540"/>
    <w:rsid w:val="000873C7"/>
    <w:rsid w:val="00095405"/>
    <w:rsid w:val="00097B3C"/>
    <w:rsid w:val="000A0AD6"/>
    <w:rsid w:val="000A1D2A"/>
    <w:rsid w:val="000A2384"/>
    <w:rsid w:val="000A260B"/>
    <w:rsid w:val="000A2F58"/>
    <w:rsid w:val="000A324B"/>
    <w:rsid w:val="000A3766"/>
    <w:rsid w:val="000A3C31"/>
    <w:rsid w:val="000A4A76"/>
    <w:rsid w:val="000A5D56"/>
    <w:rsid w:val="000B00FF"/>
    <w:rsid w:val="000B0658"/>
    <w:rsid w:val="000B4124"/>
    <w:rsid w:val="000B527F"/>
    <w:rsid w:val="000C1273"/>
    <w:rsid w:val="000C2FB0"/>
    <w:rsid w:val="000C3AD8"/>
    <w:rsid w:val="000C5537"/>
    <w:rsid w:val="000C712D"/>
    <w:rsid w:val="000D065C"/>
    <w:rsid w:val="000D0E91"/>
    <w:rsid w:val="000D1DA5"/>
    <w:rsid w:val="000D2A25"/>
    <w:rsid w:val="000D30C0"/>
    <w:rsid w:val="000D445D"/>
    <w:rsid w:val="000D479D"/>
    <w:rsid w:val="000E2969"/>
    <w:rsid w:val="000E38D0"/>
    <w:rsid w:val="000E75BF"/>
    <w:rsid w:val="000F0D7F"/>
    <w:rsid w:val="000F3E48"/>
    <w:rsid w:val="000F4987"/>
    <w:rsid w:val="000F65EC"/>
    <w:rsid w:val="00102D6C"/>
    <w:rsid w:val="00103670"/>
    <w:rsid w:val="001038EB"/>
    <w:rsid w:val="0010419F"/>
    <w:rsid w:val="00104416"/>
    <w:rsid w:val="0010731D"/>
    <w:rsid w:val="00114F8F"/>
    <w:rsid w:val="0011573E"/>
    <w:rsid w:val="00115956"/>
    <w:rsid w:val="00121C5F"/>
    <w:rsid w:val="001232C7"/>
    <w:rsid w:val="0012345C"/>
    <w:rsid w:val="001236E0"/>
    <w:rsid w:val="00123F98"/>
    <w:rsid w:val="00123FE9"/>
    <w:rsid w:val="0012634B"/>
    <w:rsid w:val="001269DE"/>
    <w:rsid w:val="001330C7"/>
    <w:rsid w:val="00140DAE"/>
    <w:rsid w:val="00142689"/>
    <w:rsid w:val="00144DEF"/>
    <w:rsid w:val="00144FA1"/>
    <w:rsid w:val="00150044"/>
    <w:rsid w:val="001516F9"/>
    <w:rsid w:val="0015180F"/>
    <w:rsid w:val="001553D7"/>
    <w:rsid w:val="0015563F"/>
    <w:rsid w:val="001568AA"/>
    <w:rsid w:val="00157BE0"/>
    <w:rsid w:val="0016088B"/>
    <w:rsid w:val="00162CD2"/>
    <w:rsid w:val="00165315"/>
    <w:rsid w:val="001662CA"/>
    <w:rsid w:val="00166D6F"/>
    <w:rsid w:val="0017081C"/>
    <w:rsid w:val="00172668"/>
    <w:rsid w:val="001728B5"/>
    <w:rsid w:val="00173059"/>
    <w:rsid w:val="001746FC"/>
    <w:rsid w:val="0017555E"/>
    <w:rsid w:val="00176484"/>
    <w:rsid w:val="001805CC"/>
    <w:rsid w:val="00181AC8"/>
    <w:rsid w:val="00183D51"/>
    <w:rsid w:val="00184D56"/>
    <w:rsid w:val="0018542B"/>
    <w:rsid w:val="00186091"/>
    <w:rsid w:val="00187A95"/>
    <w:rsid w:val="00190907"/>
    <w:rsid w:val="001911F0"/>
    <w:rsid w:val="0019191C"/>
    <w:rsid w:val="00191EA0"/>
    <w:rsid w:val="001931DD"/>
    <w:rsid w:val="00193653"/>
    <w:rsid w:val="00193CE2"/>
    <w:rsid w:val="001952A6"/>
    <w:rsid w:val="001A2412"/>
    <w:rsid w:val="001A25A2"/>
    <w:rsid w:val="001A2B95"/>
    <w:rsid w:val="001A307D"/>
    <w:rsid w:val="001A318B"/>
    <w:rsid w:val="001A4A67"/>
    <w:rsid w:val="001A6F88"/>
    <w:rsid w:val="001A7CA0"/>
    <w:rsid w:val="001B1A4A"/>
    <w:rsid w:val="001B43DC"/>
    <w:rsid w:val="001B54F4"/>
    <w:rsid w:val="001B6B8D"/>
    <w:rsid w:val="001B7F34"/>
    <w:rsid w:val="001C12DA"/>
    <w:rsid w:val="001C156A"/>
    <w:rsid w:val="001C18E6"/>
    <w:rsid w:val="001C1B4D"/>
    <w:rsid w:val="001C329C"/>
    <w:rsid w:val="001C5F4B"/>
    <w:rsid w:val="001C76C3"/>
    <w:rsid w:val="001D0575"/>
    <w:rsid w:val="001D0BF5"/>
    <w:rsid w:val="001D15D7"/>
    <w:rsid w:val="001D2682"/>
    <w:rsid w:val="001D7157"/>
    <w:rsid w:val="001D7D3D"/>
    <w:rsid w:val="001E107E"/>
    <w:rsid w:val="001E286F"/>
    <w:rsid w:val="001E2B79"/>
    <w:rsid w:val="001E6354"/>
    <w:rsid w:val="001E7D29"/>
    <w:rsid w:val="001E7DE0"/>
    <w:rsid w:val="001F0DC3"/>
    <w:rsid w:val="001F101E"/>
    <w:rsid w:val="001F13C2"/>
    <w:rsid w:val="001F1B49"/>
    <w:rsid w:val="001F2797"/>
    <w:rsid w:val="001F355E"/>
    <w:rsid w:val="001F3AED"/>
    <w:rsid w:val="001F4C88"/>
    <w:rsid w:val="001F5C00"/>
    <w:rsid w:val="001F6033"/>
    <w:rsid w:val="001F6A60"/>
    <w:rsid w:val="00200D18"/>
    <w:rsid w:val="00201461"/>
    <w:rsid w:val="00203608"/>
    <w:rsid w:val="00203982"/>
    <w:rsid w:val="002101F2"/>
    <w:rsid w:val="00210304"/>
    <w:rsid w:val="00213F89"/>
    <w:rsid w:val="00214D76"/>
    <w:rsid w:val="002157E5"/>
    <w:rsid w:val="0021664E"/>
    <w:rsid w:val="00216DE0"/>
    <w:rsid w:val="00220FFB"/>
    <w:rsid w:val="0022152D"/>
    <w:rsid w:val="0022179C"/>
    <w:rsid w:val="002234D5"/>
    <w:rsid w:val="00227312"/>
    <w:rsid w:val="0023452F"/>
    <w:rsid w:val="00234989"/>
    <w:rsid w:val="002349DD"/>
    <w:rsid w:val="00236051"/>
    <w:rsid w:val="002404F5"/>
    <w:rsid w:val="00243301"/>
    <w:rsid w:val="00244556"/>
    <w:rsid w:val="00251EE6"/>
    <w:rsid w:val="00254A03"/>
    <w:rsid w:val="00255AF6"/>
    <w:rsid w:val="00257C31"/>
    <w:rsid w:val="00257D4C"/>
    <w:rsid w:val="00260485"/>
    <w:rsid w:val="002637A3"/>
    <w:rsid w:val="00265BB1"/>
    <w:rsid w:val="00266304"/>
    <w:rsid w:val="002703E2"/>
    <w:rsid w:val="00270923"/>
    <w:rsid w:val="00270D66"/>
    <w:rsid w:val="002711F5"/>
    <w:rsid w:val="00272A3F"/>
    <w:rsid w:val="00274C14"/>
    <w:rsid w:val="00275260"/>
    <w:rsid w:val="0027650A"/>
    <w:rsid w:val="00276BE0"/>
    <w:rsid w:val="00276FA1"/>
    <w:rsid w:val="002771C7"/>
    <w:rsid w:val="00277535"/>
    <w:rsid w:val="0028101A"/>
    <w:rsid w:val="00281786"/>
    <w:rsid w:val="002840AD"/>
    <w:rsid w:val="00285B87"/>
    <w:rsid w:val="002874AF"/>
    <w:rsid w:val="00287C51"/>
    <w:rsid w:val="00287C7A"/>
    <w:rsid w:val="00291B4A"/>
    <w:rsid w:val="00292E76"/>
    <w:rsid w:val="002944EA"/>
    <w:rsid w:val="00294C64"/>
    <w:rsid w:val="00294E16"/>
    <w:rsid w:val="002A014D"/>
    <w:rsid w:val="002A3A50"/>
    <w:rsid w:val="002A5083"/>
    <w:rsid w:val="002A6051"/>
    <w:rsid w:val="002A6BCD"/>
    <w:rsid w:val="002A6C3A"/>
    <w:rsid w:val="002A6D5F"/>
    <w:rsid w:val="002B467B"/>
    <w:rsid w:val="002B6CD7"/>
    <w:rsid w:val="002C063E"/>
    <w:rsid w:val="002C3D7E"/>
    <w:rsid w:val="002C6DE3"/>
    <w:rsid w:val="002D1792"/>
    <w:rsid w:val="002D3E5D"/>
    <w:rsid w:val="002D5B20"/>
    <w:rsid w:val="002D7C31"/>
    <w:rsid w:val="002E4F42"/>
    <w:rsid w:val="002E6BA5"/>
    <w:rsid w:val="002E736A"/>
    <w:rsid w:val="002F04B6"/>
    <w:rsid w:val="002F105C"/>
    <w:rsid w:val="002F22AB"/>
    <w:rsid w:val="002F6B3C"/>
    <w:rsid w:val="002F7473"/>
    <w:rsid w:val="003016D8"/>
    <w:rsid w:val="0030294A"/>
    <w:rsid w:val="00306114"/>
    <w:rsid w:val="003062AE"/>
    <w:rsid w:val="00307951"/>
    <w:rsid w:val="00307B96"/>
    <w:rsid w:val="003108F5"/>
    <w:rsid w:val="0031108F"/>
    <w:rsid w:val="00311650"/>
    <w:rsid w:val="003128F8"/>
    <w:rsid w:val="00313095"/>
    <w:rsid w:val="00314A8C"/>
    <w:rsid w:val="0031539F"/>
    <w:rsid w:val="00316157"/>
    <w:rsid w:val="00316351"/>
    <w:rsid w:val="0031663B"/>
    <w:rsid w:val="0031788B"/>
    <w:rsid w:val="0032131A"/>
    <w:rsid w:val="00322BF7"/>
    <w:rsid w:val="003266D8"/>
    <w:rsid w:val="00330269"/>
    <w:rsid w:val="0033062E"/>
    <w:rsid w:val="00330D23"/>
    <w:rsid w:val="003310BF"/>
    <w:rsid w:val="00331E94"/>
    <w:rsid w:val="00333DF8"/>
    <w:rsid w:val="00340039"/>
    <w:rsid w:val="0034334B"/>
    <w:rsid w:val="00343CE2"/>
    <w:rsid w:val="003448DB"/>
    <w:rsid w:val="003452CA"/>
    <w:rsid w:val="00352B99"/>
    <w:rsid w:val="00354C22"/>
    <w:rsid w:val="00356732"/>
    <w:rsid w:val="00357641"/>
    <w:rsid w:val="00360B6E"/>
    <w:rsid w:val="00361DEE"/>
    <w:rsid w:val="003706C4"/>
    <w:rsid w:val="0037156C"/>
    <w:rsid w:val="003753C4"/>
    <w:rsid w:val="00375F19"/>
    <w:rsid w:val="003764F9"/>
    <w:rsid w:val="00377375"/>
    <w:rsid w:val="003810FB"/>
    <w:rsid w:val="00381674"/>
    <w:rsid w:val="003838C3"/>
    <w:rsid w:val="003841EB"/>
    <w:rsid w:val="00385AA5"/>
    <w:rsid w:val="00385C9E"/>
    <w:rsid w:val="0039002C"/>
    <w:rsid w:val="00394EF4"/>
    <w:rsid w:val="00395C15"/>
    <w:rsid w:val="00396AAC"/>
    <w:rsid w:val="00397D63"/>
    <w:rsid w:val="003A030C"/>
    <w:rsid w:val="003A0948"/>
    <w:rsid w:val="003A192D"/>
    <w:rsid w:val="003A7682"/>
    <w:rsid w:val="003A7BFA"/>
    <w:rsid w:val="003B0965"/>
    <w:rsid w:val="003B1389"/>
    <w:rsid w:val="003B150F"/>
    <w:rsid w:val="003B3078"/>
    <w:rsid w:val="003B440B"/>
    <w:rsid w:val="003B4503"/>
    <w:rsid w:val="003B4672"/>
    <w:rsid w:val="003C029A"/>
    <w:rsid w:val="003C13B9"/>
    <w:rsid w:val="003C1DE6"/>
    <w:rsid w:val="003C2C80"/>
    <w:rsid w:val="003C2CDB"/>
    <w:rsid w:val="003C2EE3"/>
    <w:rsid w:val="003D157D"/>
    <w:rsid w:val="003D2812"/>
    <w:rsid w:val="003D7D26"/>
    <w:rsid w:val="003E1B00"/>
    <w:rsid w:val="003E3703"/>
    <w:rsid w:val="003E51BA"/>
    <w:rsid w:val="003E523A"/>
    <w:rsid w:val="003E5EB5"/>
    <w:rsid w:val="003F0FC2"/>
    <w:rsid w:val="003F54F4"/>
    <w:rsid w:val="003F6306"/>
    <w:rsid w:val="004010A3"/>
    <w:rsid w:val="00403505"/>
    <w:rsid w:val="00404EF9"/>
    <w:rsid w:val="00405358"/>
    <w:rsid w:val="00410612"/>
    <w:rsid w:val="00411C50"/>
    <w:rsid w:val="00411F8B"/>
    <w:rsid w:val="00412736"/>
    <w:rsid w:val="00413144"/>
    <w:rsid w:val="00416A7C"/>
    <w:rsid w:val="004203B0"/>
    <w:rsid w:val="004230D9"/>
    <w:rsid w:val="00424547"/>
    <w:rsid w:val="00426C67"/>
    <w:rsid w:val="00426F03"/>
    <w:rsid w:val="00431967"/>
    <w:rsid w:val="004329F1"/>
    <w:rsid w:val="00432AB9"/>
    <w:rsid w:val="0043651B"/>
    <w:rsid w:val="00442868"/>
    <w:rsid w:val="00442D72"/>
    <w:rsid w:val="00442F54"/>
    <w:rsid w:val="00445A4F"/>
    <w:rsid w:val="00446E57"/>
    <w:rsid w:val="00447FFC"/>
    <w:rsid w:val="00450670"/>
    <w:rsid w:val="004532E3"/>
    <w:rsid w:val="004562D4"/>
    <w:rsid w:val="0045636A"/>
    <w:rsid w:val="0045637B"/>
    <w:rsid w:val="00457C54"/>
    <w:rsid w:val="00466042"/>
    <w:rsid w:val="004670AF"/>
    <w:rsid w:val="004724BD"/>
    <w:rsid w:val="00474672"/>
    <w:rsid w:val="0047509F"/>
    <w:rsid w:val="00477352"/>
    <w:rsid w:val="00477A0D"/>
    <w:rsid w:val="00480E4A"/>
    <w:rsid w:val="00480F14"/>
    <w:rsid w:val="0048124E"/>
    <w:rsid w:val="00483C0C"/>
    <w:rsid w:val="0049064B"/>
    <w:rsid w:val="004914BD"/>
    <w:rsid w:val="00491C23"/>
    <w:rsid w:val="00492105"/>
    <w:rsid w:val="00492DCA"/>
    <w:rsid w:val="00493508"/>
    <w:rsid w:val="00494560"/>
    <w:rsid w:val="0049470B"/>
    <w:rsid w:val="0049478A"/>
    <w:rsid w:val="00494F3F"/>
    <w:rsid w:val="004951F9"/>
    <w:rsid w:val="004A1123"/>
    <w:rsid w:val="004A267C"/>
    <w:rsid w:val="004A361E"/>
    <w:rsid w:val="004A39E0"/>
    <w:rsid w:val="004A3B4C"/>
    <w:rsid w:val="004A4B61"/>
    <w:rsid w:val="004A52B9"/>
    <w:rsid w:val="004A5A6B"/>
    <w:rsid w:val="004B1F7E"/>
    <w:rsid w:val="004B21A0"/>
    <w:rsid w:val="004B41CA"/>
    <w:rsid w:val="004B5A06"/>
    <w:rsid w:val="004B5C09"/>
    <w:rsid w:val="004C6B19"/>
    <w:rsid w:val="004C79E7"/>
    <w:rsid w:val="004D1234"/>
    <w:rsid w:val="004D4024"/>
    <w:rsid w:val="004D4090"/>
    <w:rsid w:val="004E227E"/>
    <w:rsid w:val="004E3434"/>
    <w:rsid w:val="004E4BCA"/>
    <w:rsid w:val="004F19E6"/>
    <w:rsid w:val="005003AA"/>
    <w:rsid w:val="00500DD1"/>
    <w:rsid w:val="0050240F"/>
    <w:rsid w:val="00502CDD"/>
    <w:rsid w:val="005053DE"/>
    <w:rsid w:val="0051043B"/>
    <w:rsid w:val="00510DCA"/>
    <w:rsid w:val="005142A7"/>
    <w:rsid w:val="00521AE3"/>
    <w:rsid w:val="005307C9"/>
    <w:rsid w:val="00535B54"/>
    <w:rsid w:val="00536DE2"/>
    <w:rsid w:val="00537E75"/>
    <w:rsid w:val="005427D3"/>
    <w:rsid w:val="0054331D"/>
    <w:rsid w:val="00543B85"/>
    <w:rsid w:val="00544DC8"/>
    <w:rsid w:val="005457F8"/>
    <w:rsid w:val="0054605C"/>
    <w:rsid w:val="0054731E"/>
    <w:rsid w:val="00552A9D"/>
    <w:rsid w:val="00552D7B"/>
    <w:rsid w:val="00554276"/>
    <w:rsid w:val="00556A08"/>
    <w:rsid w:val="005579DA"/>
    <w:rsid w:val="005607FE"/>
    <w:rsid w:val="00561942"/>
    <w:rsid w:val="0056401D"/>
    <w:rsid w:val="00564D17"/>
    <w:rsid w:val="0056520E"/>
    <w:rsid w:val="00565598"/>
    <w:rsid w:val="00567050"/>
    <w:rsid w:val="00567077"/>
    <w:rsid w:val="00570173"/>
    <w:rsid w:val="00571342"/>
    <w:rsid w:val="00574539"/>
    <w:rsid w:val="00574C4B"/>
    <w:rsid w:val="00574DD1"/>
    <w:rsid w:val="00576839"/>
    <w:rsid w:val="005778DC"/>
    <w:rsid w:val="00580B29"/>
    <w:rsid w:val="005831A2"/>
    <w:rsid w:val="00586544"/>
    <w:rsid w:val="005867BD"/>
    <w:rsid w:val="005905C3"/>
    <w:rsid w:val="00592428"/>
    <w:rsid w:val="00594264"/>
    <w:rsid w:val="00594A42"/>
    <w:rsid w:val="005A14FB"/>
    <w:rsid w:val="005A1A8B"/>
    <w:rsid w:val="005A2176"/>
    <w:rsid w:val="005A2E6A"/>
    <w:rsid w:val="005A31F9"/>
    <w:rsid w:val="005A4AFC"/>
    <w:rsid w:val="005A5037"/>
    <w:rsid w:val="005A73FE"/>
    <w:rsid w:val="005A7848"/>
    <w:rsid w:val="005B2E5D"/>
    <w:rsid w:val="005B4C14"/>
    <w:rsid w:val="005B5A62"/>
    <w:rsid w:val="005B5EDB"/>
    <w:rsid w:val="005B6486"/>
    <w:rsid w:val="005B6A4B"/>
    <w:rsid w:val="005C04CC"/>
    <w:rsid w:val="005C33E5"/>
    <w:rsid w:val="005C4F74"/>
    <w:rsid w:val="005C556D"/>
    <w:rsid w:val="005C63CD"/>
    <w:rsid w:val="005D1E29"/>
    <w:rsid w:val="005D2815"/>
    <w:rsid w:val="005D300C"/>
    <w:rsid w:val="005D3902"/>
    <w:rsid w:val="005D797B"/>
    <w:rsid w:val="005E0ED9"/>
    <w:rsid w:val="005E31ED"/>
    <w:rsid w:val="005E6632"/>
    <w:rsid w:val="005E7F95"/>
    <w:rsid w:val="005F0961"/>
    <w:rsid w:val="005F1487"/>
    <w:rsid w:val="005F5108"/>
    <w:rsid w:val="00601933"/>
    <w:rsid w:val="00603510"/>
    <w:rsid w:val="00603E42"/>
    <w:rsid w:val="006042F0"/>
    <w:rsid w:val="00605AC6"/>
    <w:rsid w:val="006070A3"/>
    <w:rsid w:val="00613E4F"/>
    <w:rsid w:val="00615E69"/>
    <w:rsid w:val="00616B41"/>
    <w:rsid w:val="00620AE8"/>
    <w:rsid w:val="0062132E"/>
    <w:rsid w:val="00623B73"/>
    <w:rsid w:val="0062549C"/>
    <w:rsid w:val="00625DE6"/>
    <w:rsid w:val="006271A4"/>
    <w:rsid w:val="006278A2"/>
    <w:rsid w:val="0063058F"/>
    <w:rsid w:val="00637354"/>
    <w:rsid w:val="0064628C"/>
    <w:rsid w:val="00646770"/>
    <w:rsid w:val="006475AA"/>
    <w:rsid w:val="0065214E"/>
    <w:rsid w:val="0065315A"/>
    <w:rsid w:val="00653C2E"/>
    <w:rsid w:val="006541F6"/>
    <w:rsid w:val="00654D4A"/>
    <w:rsid w:val="0065535D"/>
    <w:rsid w:val="00655372"/>
    <w:rsid w:val="006555D1"/>
    <w:rsid w:val="006558B3"/>
    <w:rsid w:val="00655EE2"/>
    <w:rsid w:val="006602B3"/>
    <w:rsid w:val="00660411"/>
    <w:rsid w:val="00660AEF"/>
    <w:rsid w:val="00660BD2"/>
    <w:rsid w:val="006619A8"/>
    <w:rsid w:val="00661FC5"/>
    <w:rsid w:val="006643E2"/>
    <w:rsid w:val="00666C1E"/>
    <w:rsid w:val="006675A5"/>
    <w:rsid w:val="00667618"/>
    <w:rsid w:val="006746BD"/>
    <w:rsid w:val="006771EF"/>
    <w:rsid w:val="00677B3C"/>
    <w:rsid w:val="00680296"/>
    <w:rsid w:val="00682E70"/>
    <w:rsid w:val="006830F4"/>
    <w:rsid w:val="00684B50"/>
    <w:rsid w:val="006853BC"/>
    <w:rsid w:val="00686E45"/>
    <w:rsid w:val="00687389"/>
    <w:rsid w:val="00690A49"/>
    <w:rsid w:val="00691571"/>
    <w:rsid w:val="006928C1"/>
    <w:rsid w:val="006941F3"/>
    <w:rsid w:val="006966F9"/>
    <w:rsid w:val="00697FDC"/>
    <w:rsid w:val="006A10B3"/>
    <w:rsid w:val="006A2342"/>
    <w:rsid w:val="006A2A27"/>
    <w:rsid w:val="006B2D8E"/>
    <w:rsid w:val="006B2E47"/>
    <w:rsid w:val="006B3F96"/>
    <w:rsid w:val="006B6558"/>
    <w:rsid w:val="006B74AA"/>
    <w:rsid w:val="006C3DB5"/>
    <w:rsid w:val="006C6D3F"/>
    <w:rsid w:val="006D3475"/>
    <w:rsid w:val="006D39C5"/>
    <w:rsid w:val="006D5381"/>
    <w:rsid w:val="006D5463"/>
    <w:rsid w:val="006D57A7"/>
    <w:rsid w:val="006D633B"/>
    <w:rsid w:val="006E0087"/>
    <w:rsid w:val="006E015E"/>
    <w:rsid w:val="006E24FB"/>
    <w:rsid w:val="006E3DCE"/>
    <w:rsid w:val="006E76F5"/>
    <w:rsid w:val="006F0302"/>
    <w:rsid w:val="006F03D4"/>
    <w:rsid w:val="006F1833"/>
    <w:rsid w:val="006F2D12"/>
    <w:rsid w:val="006F4138"/>
    <w:rsid w:val="006F6B5E"/>
    <w:rsid w:val="00700B1F"/>
    <w:rsid w:val="007022AE"/>
    <w:rsid w:val="00705011"/>
    <w:rsid w:val="00712B53"/>
    <w:rsid w:val="00714339"/>
    <w:rsid w:val="007158D2"/>
    <w:rsid w:val="007159E9"/>
    <w:rsid w:val="00717275"/>
    <w:rsid w:val="007178F3"/>
    <w:rsid w:val="00720CEC"/>
    <w:rsid w:val="007227A6"/>
    <w:rsid w:val="00722DEE"/>
    <w:rsid w:val="00723B3D"/>
    <w:rsid w:val="00723F30"/>
    <w:rsid w:val="007257E9"/>
    <w:rsid w:val="00727B03"/>
    <w:rsid w:val="00730A08"/>
    <w:rsid w:val="00733D13"/>
    <w:rsid w:val="00735A4A"/>
    <w:rsid w:val="00735B3A"/>
    <w:rsid w:val="007364A4"/>
    <w:rsid w:val="00736C20"/>
    <w:rsid w:val="00740105"/>
    <w:rsid w:val="007426E4"/>
    <w:rsid w:val="00744B1E"/>
    <w:rsid w:val="007455BA"/>
    <w:rsid w:val="0074569B"/>
    <w:rsid w:val="00746B1F"/>
    <w:rsid w:val="00747625"/>
    <w:rsid w:val="00750A28"/>
    <w:rsid w:val="007520A1"/>
    <w:rsid w:val="00752B9A"/>
    <w:rsid w:val="0075483A"/>
    <w:rsid w:val="00756D9C"/>
    <w:rsid w:val="00760249"/>
    <w:rsid w:val="007619BD"/>
    <w:rsid w:val="00764904"/>
    <w:rsid w:val="0076608E"/>
    <w:rsid w:val="00771C24"/>
    <w:rsid w:val="00772142"/>
    <w:rsid w:val="007738ED"/>
    <w:rsid w:val="00781863"/>
    <w:rsid w:val="007825F0"/>
    <w:rsid w:val="00782A09"/>
    <w:rsid w:val="007842F2"/>
    <w:rsid w:val="00785080"/>
    <w:rsid w:val="00785E70"/>
    <w:rsid w:val="00790143"/>
    <w:rsid w:val="007915C4"/>
    <w:rsid w:val="00792237"/>
    <w:rsid w:val="00792701"/>
    <w:rsid w:val="00792AEC"/>
    <w:rsid w:val="0079316E"/>
    <w:rsid w:val="00794327"/>
    <w:rsid w:val="00794C99"/>
    <w:rsid w:val="00795E34"/>
    <w:rsid w:val="007965CE"/>
    <w:rsid w:val="00796A7C"/>
    <w:rsid w:val="0079706E"/>
    <w:rsid w:val="00797328"/>
    <w:rsid w:val="007A235B"/>
    <w:rsid w:val="007A2BAC"/>
    <w:rsid w:val="007A5600"/>
    <w:rsid w:val="007A586A"/>
    <w:rsid w:val="007A64FA"/>
    <w:rsid w:val="007A74EA"/>
    <w:rsid w:val="007A7989"/>
    <w:rsid w:val="007B2549"/>
    <w:rsid w:val="007B4FB5"/>
    <w:rsid w:val="007B5A33"/>
    <w:rsid w:val="007C0DB2"/>
    <w:rsid w:val="007C1C14"/>
    <w:rsid w:val="007C247B"/>
    <w:rsid w:val="007C2518"/>
    <w:rsid w:val="007C57C8"/>
    <w:rsid w:val="007D052D"/>
    <w:rsid w:val="007D5836"/>
    <w:rsid w:val="007D6217"/>
    <w:rsid w:val="007D77E6"/>
    <w:rsid w:val="007D7B99"/>
    <w:rsid w:val="007F0332"/>
    <w:rsid w:val="007F1521"/>
    <w:rsid w:val="007F18E1"/>
    <w:rsid w:val="007F1E7F"/>
    <w:rsid w:val="007F26CF"/>
    <w:rsid w:val="007F3116"/>
    <w:rsid w:val="007F344E"/>
    <w:rsid w:val="007F349D"/>
    <w:rsid w:val="007F34A4"/>
    <w:rsid w:val="007F3576"/>
    <w:rsid w:val="007F62C9"/>
    <w:rsid w:val="0080117B"/>
    <w:rsid w:val="0080195D"/>
    <w:rsid w:val="00801F4E"/>
    <w:rsid w:val="00802914"/>
    <w:rsid w:val="00802D36"/>
    <w:rsid w:val="00804B85"/>
    <w:rsid w:val="00805ADC"/>
    <w:rsid w:val="0081077D"/>
    <w:rsid w:val="0081249B"/>
    <w:rsid w:val="00812880"/>
    <w:rsid w:val="00813CD6"/>
    <w:rsid w:val="00815563"/>
    <w:rsid w:val="00816470"/>
    <w:rsid w:val="00822106"/>
    <w:rsid w:val="008240DA"/>
    <w:rsid w:val="00825B23"/>
    <w:rsid w:val="0082626E"/>
    <w:rsid w:val="00826CED"/>
    <w:rsid w:val="00832226"/>
    <w:rsid w:val="00832B57"/>
    <w:rsid w:val="00832C92"/>
    <w:rsid w:val="00833683"/>
    <w:rsid w:val="00836DA1"/>
    <w:rsid w:val="00837B59"/>
    <w:rsid w:val="00840104"/>
    <w:rsid w:val="008406DF"/>
    <w:rsid w:val="00840742"/>
    <w:rsid w:val="00841FD5"/>
    <w:rsid w:val="00842944"/>
    <w:rsid w:val="008429E5"/>
    <w:rsid w:val="00843546"/>
    <w:rsid w:val="00843E50"/>
    <w:rsid w:val="00844FA2"/>
    <w:rsid w:val="00851A20"/>
    <w:rsid w:val="00852092"/>
    <w:rsid w:val="00853C26"/>
    <w:rsid w:val="00855A3F"/>
    <w:rsid w:val="0085785B"/>
    <w:rsid w:val="00857E51"/>
    <w:rsid w:val="008603D7"/>
    <w:rsid w:val="00861DF3"/>
    <w:rsid w:val="008628DD"/>
    <w:rsid w:val="00862C18"/>
    <w:rsid w:val="00863BD4"/>
    <w:rsid w:val="00863E6E"/>
    <w:rsid w:val="00863F44"/>
    <w:rsid w:val="00864691"/>
    <w:rsid w:val="00867EA4"/>
    <w:rsid w:val="00870757"/>
    <w:rsid w:val="008709F3"/>
    <w:rsid w:val="00872DE3"/>
    <w:rsid w:val="00873018"/>
    <w:rsid w:val="008738BF"/>
    <w:rsid w:val="00874335"/>
    <w:rsid w:val="008767F6"/>
    <w:rsid w:val="008801D8"/>
    <w:rsid w:val="00880C14"/>
    <w:rsid w:val="00883072"/>
    <w:rsid w:val="0088535C"/>
    <w:rsid w:val="00892848"/>
    <w:rsid w:val="0089335F"/>
    <w:rsid w:val="008938AF"/>
    <w:rsid w:val="00894A6A"/>
    <w:rsid w:val="008970EE"/>
    <w:rsid w:val="00897D88"/>
    <w:rsid w:val="008A0319"/>
    <w:rsid w:val="008A31E3"/>
    <w:rsid w:val="008A5F4F"/>
    <w:rsid w:val="008A69E9"/>
    <w:rsid w:val="008A7423"/>
    <w:rsid w:val="008B2A45"/>
    <w:rsid w:val="008B303A"/>
    <w:rsid w:val="008B4AFA"/>
    <w:rsid w:val="008C1E94"/>
    <w:rsid w:val="008C5111"/>
    <w:rsid w:val="008C710C"/>
    <w:rsid w:val="008C73F4"/>
    <w:rsid w:val="008D22F8"/>
    <w:rsid w:val="008D24C7"/>
    <w:rsid w:val="008D43E9"/>
    <w:rsid w:val="008D4B02"/>
    <w:rsid w:val="008D5143"/>
    <w:rsid w:val="008D7A03"/>
    <w:rsid w:val="008E1BC5"/>
    <w:rsid w:val="008E2070"/>
    <w:rsid w:val="008E31AA"/>
    <w:rsid w:val="008E36A4"/>
    <w:rsid w:val="008E37DC"/>
    <w:rsid w:val="008E3C0E"/>
    <w:rsid w:val="008E421A"/>
    <w:rsid w:val="008E476B"/>
    <w:rsid w:val="008E5D57"/>
    <w:rsid w:val="008F07F5"/>
    <w:rsid w:val="008F0F63"/>
    <w:rsid w:val="008F145C"/>
    <w:rsid w:val="008F1C00"/>
    <w:rsid w:val="008F1E37"/>
    <w:rsid w:val="00902ACC"/>
    <w:rsid w:val="00906172"/>
    <w:rsid w:val="009062F3"/>
    <w:rsid w:val="00907CDC"/>
    <w:rsid w:val="00911064"/>
    <w:rsid w:val="00911446"/>
    <w:rsid w:val="00911CB5"/>
    <w:rsid w:val="009123B9"/>
    <w:rsid w:val="00912A27"/>
    <w:rsid w:val="00915381"/>
    <w:rsid w:val="0091563A"/>
    <w:rsid w:val="009225D2"/>
    <w:rsid w:val="00922A60"/>
    <w:rsid w:val="00922DE8"/>
    <w:rsid w:val="00925000"/>
    <w:rsid w:val="00927C63"/>
    <w:rsid w:val="00932F50"/>
    <w:rsid w:val="009346D2"/>
    <w:rsid w:val="009348CA"/>
    <w:rsid w:val="009356A2"/>
    <w:rsid w:val="00937508"/>
    <w:rsid w:val="00940F20"/>
    <w:rsid w:val="00941338"/>
    <w:rsid w:val="00941D03"/>
    <w:rsid w:val="00942710"/>
    <w:rsid w:val="0094317A"/>
    <w:rsid w:val="0094637B"/>
    <w:rsid w:val="00946434"/>
    <w:rsid w:val="00946606"/>
    <w:rsid w:val="00951773"/>
    <w:rsid w:val="00951BCB"/>
    <w:rsid w:val="00953377"/>
    <w:rsid w:val="00955A78"/>
    <w:rsid w:val="00957AFB"/>
    <w:rsid w:val="00961D3B"/>
    <w:rsid w:val="00962841"/>
    <w:rsid w:val="00962C47"/>
    <w:rsid w:val="00962C9D"/>
    <w:rsid w:val="0096321C"/>
    <w:rsid w:val="009672C0"/>
    <w:rsid w:val="00970271"/>
    <w:rsid w:val="00972884"/>
    <w:rsid w:val="00980917"/>
    <w:rsid w:val="009835E1"/>
    <w:rsid w:val="00983954"/>
    <w:rsid w:val="009855D2"/>
    <w:rsid w:val="00986630"/>
    <w:rsid w:val="00986970"/>
    <w:rsid w:val="00986B57"/>
    <w:rsid w:val="00987A26"/>
    <w:rsid w:val="009921B8"/>
    <w:rsid w:val="009926B6"/>
    <w:rsid w:val="009948A9"/>
    <w:rsid w:val="0099515C"/>
    <w:rsid w:val="0099607D"/>
    <w:rsid w:val="00996725"/>
    <w:rsid w:val="009979B2"/>
    <w:rsid w:val="009A0658"/>
    <w:rsid w:val="009A1528"/>
    <w:rsid w:val="009A2F5C"/>
    <w:rsid w:val="009A32C2"/>
    <w:rsid w:val="009A3E5E"/>
    <w:rsid w:val="009A4471"/>
    <w:rsid w:val="009A6621"/>
    <w:rsid w:val="009B0F5D"/>
    <w:rsid w:val="009B2096"/>
    <w:rsid w:val="009B6F68"/>
    <w:rsid w:val="009C0FC3"/>
    <w:rsid w:val="009C153B"/>
    <w:rsid w:val="009C1CF7"/>
    <w:rsid w:val="009C2814"/>
    <w:rsid w:val="009C3915"/>
    <w:rsid w:val="009C557C"/>
    <w:rsid w:val="009C6227"/>
    <w:rsid w:val="009C6352"/>
    <w:rsid w:val="009C6E55"/>
    <w:rsid w:val="009D1593"/>
    <w:rsid w:val="009D23F4"/>
    <w:rsid w:val="009D4984"/>
    <w:rsid w:val="009D6901"/>
    <w:rsid w:val="009E2572"/>
    <w:rsid w:val="009E52CE"/>
    <w:rsid w:val="009E69EC"/>
    <w:rsid w:val="009E7CC0"/>
    <w:rsid w:val="009F0301"/>
    <w:rsid w:val="009F0B45"/>
    <w:rsid w:val="009F37FF"/>
    <w:rsid w:val="009F439F"/>
    <w:rsid w:val="009F4847"/>
    <w:rsid w:val="009F4E19"/>
    <w:rsid w:val="009F55B7"/>
    <w:rsid w:val="00A01A97"/>
    <w:rsid w:val="00A01F99"/>
    <w:rsid w:val="00A03207"/>
    <w:rsid w:val="00A03871"/>
    <w:rsid w:val="00A04E13"/>
    <w:rsid w:val="00A07662"/>
    <w:rsid w:val="00A125FC"/>
    <w:rsid w:val="00A14422"/>
    <w:rsid w:val="00A1472E"/>
    <w:rsid w:val="00A16D7E"/>
    <w:rsid w:val="00A20D2E"/>
    <w:rsid w:val="00A21814"/>
    <w:rsid w:val="00A21B71"/>
    <w:rsid w:val="00A237C4"/>
    <w:rsid w:val="00A238D1"/>
    <w:rsid w:val="00A2395E"/>
    <w:rsid w:val="00A243BF"/>
    <w:rsid w:val="00A245E6"/>
    <w:rsid w:val="00A25111"/>
    <w:rsid w:val="00A25AF5"/>
    <w:rsid w:val="00A260F7"/>
    <w:rsid w:val="00A276D3"/>
    <w:rsid w:val="00A30B10"/>
    <w:rsid w:val="00A330C7"/>
    <w:rsid w:val="00A3439E"/>
    <w:rsid w:val="00A37521"/>
    <w:rsid w:val="00A37F9E"/>
    <w:rsid w:val="00A40085"/>
    <w:rsid w:val="00A41534"/>
    <w:rsid w:val="00A42B7E"/>
    <w:rsid w:val="00A4308F"/>
    <w:rsid w:val="00A4358E"/>
    <w:rsid w:val="00A4735E"/>
    <w:rsid w:val="00A47DF6"/>
    <w:rsid w:val="00A513ED"/>
    <w:rsid w:val="00A53991"/>
    <w:rsid w:val="00A539C5"/>
    <w:rsid w:val="00A552A9"/>
    <w:rsid w:val="00A55B09"/>
    <w:rsid w:val="00A57981"/>
    <w:rsid w:val="00A60E11"/>
    <w:rsid w:val="00A61142"/>
    <w:rsid w:val="00A618EB"/>
    <w:rsid w:val="00A62CC8"/>
    <w:rsid w:val="00A637D7"/>
    <w:rsid w:val="00A63D35"/>
    <w:rsid w:val="00A64AB0"/>
    <w:rsid w:val="00A64DE4"/>
    <w:rsid w:val="00A67346"/>
    <w:rsid w:val="00A70380"/>
    <w:rsid w:val="00A7159E"/>
    <w:rsid w:val="00A72927"/>
    <w:rsid w:val="00A74B3D"/>
    <w:rsid w:val="00A750F6"/>
    <w:rsid w:val="00A7717B"/>
    <w:rsid w:val="00A772AC"/>
    <w:rsid w:val="00A80222"/>
    <w:rsid w:val="00A826E5"/>
    <w:rsid w:val="00A82830"/>
    <w:rsid w:val="00A844FB"/>
    <w:rsid w:val="00A85903"/>
    <w:rsid w:val="00A85E15"/>
    <w:rsid w:val="00A869D8"/>
    <w:rsid w:val="00A9231C"/>
    <w:rsid w:val="00A92C27"/>
    <w:rsid w:val="00A94763"/>
    <w:rsid w:val="00AA1453"/>
    <w:rsid w:val="00AA2532"/>
    <w:rsid w:val="00AA390A"/>
    <w:rsid w:val="00AA3E3A"/>
    <w:rsid w:val="00AA608B"/>
    <w:rsid w:val="00AA702D"/>
    <w:rsid w:val="00AB1568"/>
    <w:rsid w:val="00AB27A0"/>
    <w:rsid w:val="00AB4C8B"/>
    <w:rsid w:val="00AC0D7D"/>
    <w:rsid w:val="00AC30CA"/>
    <w:rsid w:val="00AC4D09"/>
    <w:rsid w:val="00AC58CE"/>
    <w:rsid w:val="00AC5C1A"/>
    <w:rsid w:val="00AC6051"/>
    <w:rsid w:val="00AC7133"/>
    <w:rsid w:val="00AC7FB8"/>
    <w:rsid w:val="00AD1716"/>
    <w:rsid w:val="00AD1C2B"/>
    <w:rsid w:val="00AD291D"/>
    <w:rsid w:val="00AD6D81"/>
    <w:rsid w:val="00AE0B28"/>
    <w:rsid w:val="00AE1462"/>
    <w:rsid w:val="00AE1F88"/>
    <w:rsid w:val="00AE20AD"/>
    <w:rsid w:val="00AE2B8C"/>
    <w:rsid w:val="00AE2C40"/>
    <w:rsid w:val="00AE2D9E"/>
    <w:rsid w:val="00AE361F"/>
    <w:rsid w:val="00AE45E4"/>
    <w:rsid w:val="00AE4821"/>
    <w:rsid w:val="00AE5370"/>
    <w:rsid w:val="00AE5AB0"/>
    <w:rsid w:val="00AE7440"/>
    <w:rsid w:val="00AF13B2"/>
    <w:rsid w:val="00AF1A52"/>
    <w:rsid w:val="00AF1CB5"/>
    <w:rsid w:val="00AF38AF"/>
    <w:rsid w:val="00AF7563"/>
    <w:rsid w:val="00AF7701"/>
    <w:rsid w:val="00B0508C"/>
    <w:rsid w:val="00B1094A"/>
    <w:rsid w:val="00B122D3"/>
    <w:rsid w:val="00B1390C"/>
    <w:rsid w:val="00B161E3"/>
    <w:rsid w:val="00B2013D"/>
    <w:rsid w:val="00B207A1"/>
    <w:rsid w:val="00B210F3"/>
    <w:rsid w:val="00B236DE"/>
    <w:rsid w:val="00B23F73"/>
    <w:rsid w:val="00B247A9"/>
    <w:rsid w:val="00B279E8"/>
    <w:rsid w:val="00B27F0A"/>
    <w:rsid w:val="00B30368"/>
    <w:rsid w:val="00B33138"/>
    <w:rsid w:val="00B34DFC"/>
    <w:rsid w:val="00B36DF6"/>
    <w:rsid w:val="00B37060"/>
    <w:rsid w:val="00B40C54"/>
    <w:rsid w:val="00B41033"/>
    <w:rsid w:val="00B42014"/>
    <w:rsid w:val="00B42C10"/>
    <w:rsid w:val="00B430EE"/>
    <w:rsid w:val="00B435B5"/>
    <w:rsid w:val="00B43664"/>
    <w:rsid w:val="00B43FC4"/>
    <w:rsid w:val="00B44694"/>
    <w:rsid w:val="00B463F7"/>
    <w:rsid w:val="00B50091"/>
    <w:rsid w:val="00B50598"/>
    <w:rsid w:val="00B50698"/>
    <w:rsid w:val="00B54CD0"/>
    <w:rsid w:val="00B565D8"/>
    <w:rsid w:val="00B5779A"/>
    <w:rsid w:val="00B61202"/>
    <w:rsid w:val="00B6122C"/>
    <w:rsid w:val="00B61531"/>
    <w:rsid w:val="00B624D3"/>
    <w:rsid w:val="00B63E8A"/>
    <w:rsid w:val="00B64050"/>
    <w:rsid w:val="00B64D24"/>
    <w:rsid w:val="00B657AA"/>
    <w:rsid w:val="00B7147D"/>
    <w:rsid w:val="00B714D2"/>
    <w:rsid w:val="00B72600"/>
    <w:rsid w:val="00B72EC4"/>
    <w:rsid w:val="00B7336A"/>
    <w:rsid w:val="00B747FC"/>
    <w:rsid w:val="00B748DD"/>
    <w:rsid w:val="00B75327"/>
    <w:rsid w:val="00B75CFC"/>
    <w:rsid w:val="00B76AB4"/>
    <w:rsid w:val="00B80F09"/>
    <w:rsid w:val="00B813BB"/>
    <w:rsid w:val="00B853F9"/>
    <w:rsid w:val="00B87125"/>
    <w:rsid w:val="00B9221F"/>
    <w:rsid w:val="00B92231"/>
    <w:rsid w:val="00B978A6"/>
    <w:rsid w:val="00B97A47"/>
    <w:rsid w:val="00BA13AD"/>
    <w:rsid w:val="00BA1C40"/>
    <w:rsid w:val="00BA2B8B"/>
    <w:rsid w:val="00BA2CE6"/>
    <w:rsid w:val="00BA2D75"/>
    <w:rsid w:val="00BA6D43"/>
    <w:rsid w:val="00BA70BE"/>
    <w:rsid w:val="00BA73EB"/>
    <w:rsid w:val="00BB018B"/>
    <w:rsid w:val="00BB1454"/>
    <w:rsid w:val="00BB4297"/>
    <w:rsid w:val="00BB4E75"/>
    <w:rsid w:val="00BB5409"/>
    <w:rsid w:val="00BB58B4"/>
    <w:rsid w:val="00BC284E"/>
    <w:rsid w:val="00BC55D3"/>
    <w:rsid w:val="00BC5E5D"/>
    <w:rsid w:val="00BC637A"/>
    <w:rsid w:val="00BD1747"/>
    <w:rsid w:val="00BD1B3B"/>
    <w:rsid w:val="00BD1E20"/>
    <w:rsid w:val="00BD2B06"/>
    <w:rsid w:val="00BD3B53"/>
    <w:rsid w:val="00BD6B0F"/>
    <w:rsid w:val="00BD7735"/>
    <w:rsid w:val="00BE2FFB"/>
    <w:rsid w:val="00BF0DE9"/>
    <w:rsid w:val="00BF2711"/>
    <w:rsid w:val="00BF2EE6"/>
    <w:rsid w:val="00BF41E6"/>
    <w:rsid w:val="00BF52E4"/>
    <w:rsid w:val="00BF59DB"/>
    <w:rsid w:val="00BF68C7"/>
    <w:rsid w:val="00BF75C7"/>
    <w:rsid w:val="00C00194"/>
    <w:rsid w:val="00C00435"/>
    <w:rsid w:val="00C02591"/>
    <w:rsid w:val="00C03B5C"/>
    <w:rsid w:val="00C058BF"/>
    <w:rsid w:val="00C07419"/>
    <w:rsid w:val="00C077F3"/>
    <w:rsid w:val="00C07A50"/>
    <w:rsid w:val="00C07DEB"/>
    <w:rsid w:val="00C1068F"/>
    <w:rsid w:val="00C12516"/>
    <w:rsid w:val="00C145EE"/>
    <w:rsid w:val="00C14973"/>
    <w:rsid w:val="00C14D53"/>
    <w:rsid w:val="00C15AFA"/>
    <w:rsid w:val="00C15C45"/>
    <w:rsid w:val="00C1643D"/>
    <w:rsid w:val="00C1668E"/>
    <w:rsid w:val="00C23873"/>
    <w:rsid w:val="00C2484A"/>
    <w:rsid w:val="00C261A9"/>
    <w:rsid w:val="00C30234"/>
    <w:rsid w:val="00C3287D"/>
    <w:rsid w:val="00C34CBB"/>
    <w:rsid w:val="00C35734"/>
    <w:rsid w:val="00C3728A"/>
    <w:rsid w:val="00C37902"/>
    <w:rsid w:val="00C37FBE"/>
    <w:rsid w:val="00C40171"/>
    <w:rsid w:val="00C403FF"/>
    <w:rsid w:val="00C42793"/>
    <w:rsid w:val="00C4401D"/>
    <w:rsid w:val="00C4457C"/>
    <w:rsid w:val="00C4490D"/>
    <w:rsid w:val="00C45820"/>
    <w:rsid w:val="00C458CC"/>
    <w:rsid w:val="00C4688B"/>
    <w:rsid w:val="00C47362"/>
    <w:rsid w:val="00C47451"/>
    <w:rsid w:val="00C47846"/>
    <w:rsid w:val="00C50B03"/>
    <w:rsid w:val="00C51795"/>
    <w:rsid w:val="00C51C6B"/>
    <w:rsid w:val="00C52032"/>
    <w:rsid w:val="00C53AFD"/>
    <w:rsid w:val="00C55294"/>
    <w:rsid w:val="00C557EA"/>
    <w:rsid w:val="00C601ED"/>
    <w:rsid w:val="00C63F3B"/>
    <w:rsid w:val="00C647D0"/>
    <w:rsid w:val="00C648C0"/>
    <w:rsid w:val="00C64C84"/>
    <w:rsid w:val="00C64EFD"/>
    <w:rsid w:val="00C65072"/>
    <w:rsid w:val="00C66091"/>
    <w:rsid w:val="00C66CC2"/>
    <w:rsid w:val="00C67643"/>
    <w:rsid w:val="00C7274A"/>
    <w:rsid w:val="00C74FCF"/>
    <w:rsid w:val="00C7624A"/>
    <w:rsid w:val="00C81562"/>
    <w:rsid w:val="00C8234D"/>
    <w:rsid w:val="00C83826"/>
    <w:rsid w:val="00C854CA"/>
    <w:rsid w:val="00C85FBF"/>
    <w:rsid w:val="00C91AFC"/>
    <w:rsid w:val="00C91EA8"/>
    <w:rsid w:val="00C92F48"/>
    <w:rsid w:val="00CA17CF"/>
    <w:rsid w:val="00CA1FDD"/>
    <w:rsid w:val="00CA2025"/>
    <w:rsid w:val="00CA4067"/>
    <w:rsid w:val="00CA5BD1"/>
    <w:rsid w:val="00CA615C"/>
    <w:rsid w:val="00CA7F3F"/>
    <w:rsid w:val="00CB3BD8"/>
    <w:rsid w:val="00CB49D4"/>
    <w:rsid w:val="00CC0469"/>
    <w:rsid w:val="00CC2355"/>
    <w:rsid w:val="00CC3B40"/>
    <w:rsid w:val="00CC4C79"/>
    <w:rsid w:val="00CD4321"/>
    <w:rsid w:val="00CD4CE6"/>
    <w:rsid w:val="00CD6AE7"/>
    <w:rsid w:val="00CD7526"/>
    <w:rsid w:val="00CD7884"/>
    <w:rsid w:val="00CE1401"/>
    <w:rsid w:val="00CE5190"/>
    <w:rsid w:val="00CE5A5C"/>
    <w:rsid w:val="00CE6CC3"/>
    <w:rsid w:val="00CE780E"/>
    <w:rsid w:val="00CE79FD"/>
    <w:rsid w:val="00CF2D10"/>
    <w:rsid w:val="00CF32CB"/>
    <w:rsid w:val="00CF4A84"/>
    <w:rsid w:val="00CF7925"/>
    <w:rsid w:val="00D01B56"/>
    <w:rsid w:val="00D046DF"/>
    <w:rsid w:val="00D0504B"/>
    <w:rsid w:val="00D07B38"/>
    <w:rsid w:val="00D10933"/>
    <w:rsid w:val="00D14AB7"/>
    <w:rsid w:val="00D172D6"/>
    <w:rsid w:val="00D200D8"/>
    <w:rsid w:val="00D25A88"/>
    <w:rsid w:val="00D25C8C"/>
    <w:rsid w:val="00D2637B"/>
    <w:rsid w:val="00D26C5E"/>
    <w:rsid w:val="00D3043A"/>
    <w:rsid w:val="00D307FC"/>
    <w:rsid w:val="00D31621"/>
    <w:rsid w:val="00D31AB7"/>
    <w:rsid w:val="00D36625"/>
    <w:rsid w:val="00D377F2"/>
    <w:rsid w:val="00D42162"/>
    <w:rsid w:val="00D42676"/>
    <w:rsid w:val="00D42AAD"/>
    <w:rsid w:val="00D45465"/>
    <w:rsid w:val="00D47ADA"/>
    <w:rsid w:val="00D50D23"/>
    <w:rsid w:val="00D512BB"/>
    <w:rsid w:val="00D515D4"/>
    <w:rsid w:val="00D53571"/>
    <w:rsid w:val="00D543FB"/>
    <w:rsid w:val="00D55143"/>
    <w:rsid w:val="00D56CBC"/>
    <w:rsid w:val="00D604FD"/>
    <w:rsid w:val="00D6238F"/>
    <w:rsid w:val="00D623C9"/>
    <w:rsid w:val="00D64982"/>
    <w:rsid w:val="00D6586B"/>
    <w:rsid w:val="00D65F8B"/>
    <w:rsid w:val="00D6738C"/>
    <w:rsid w:val="00D67B9D"/>
    <w:rsid w:val="00D7068F"/>
    <w:rsid w:val="00D72F38"/>
    <w:rsid w:val="00D73681"/>
    <w:rsid w:val="00D73CD7"/>
    <w:rsid w:val="00D73DDF"/>
    <w:rsid w:val="00D7741A"/>
    <w:rsid w:val="00D8068F"/>
    <w:rsid w:val="00D80EDC"/>
    <w:rsid w:val="00D8115F"/>
    <w:rsid w:val="00D8496A"/>
    <w:rsid w:val="00D84D1B"/>
    <w:rsid w:val="00D85384"/>
    <w:rsid w:val="00D85F95"/>
    <w:rsid w:val="00D872B2"/>
    <w:rsid w:val="00D87431"/>
    <w:rsid w:val="00D90A60"/>
    <w:rsid w:val="00D965DB"/>
    <w:rsid w:val="00D96CD4"/>
    <w:rsid w:val="00DA1644"/>
    <w:rsid w:val="00DA3B1A"/>
    <w:rsid w:val="00DA4DFE"/>
    <w:rsid w:val="00DB2E82"/>
    <w:rsid w:val="00DB36CF"/>
    <w:rsid w:val="00DB509B"/>
    <w:rsid w:val="00DB59FC"/>
    <w:rsid w:val="00DB59FE"/>
    <w:rsid w:val="00DB6744"/>
    <w:rsid w:val="00DB6D17"/>
    <w:rsid w:val="00DC1DB5"/>
    <w:rsid w:val="00DC2130"/>
    <w:rsid w:val="00DC2629"/>
    <w:rsid w:val="00DC2776"/>
    <w:rsid w:val="00DC4066"/>
    <w:rsid w:val="00DC5D6C"/>
    <w:rsid w:val="00DC6078"/>
    <w:rsid w:val="00DC6096"/>
    <w:rsid w:val="00DC64F6"/>
    <w:rsid w:val="00DC671F"/>
    <w:rsid w:val="00DC702A"/>
    <w:rsid w:val="00DC715D"/>
    <w:rsid w:val="00DC79AD"/>
    <w:rsid w:val="00DC7A7E"/>
    <w:rsid w:val="00DD0F25"/>
    <w:rsid w:val="00DD2075"/>
    <w:rsid w:val="00DD4C8A"/>
    <w:rsid w:val="00DD6207"/>
    <w:rsid w:val="00DD6889"/>
    <w:rsid w:val="00DD73B4"/>
    <w:rsid w:val="00DE01D4"/>
    <w:rsid w:val="00DE1E8C"/>
    <w:rsid w:val="00DE6A2C"/>
    <w:rsid w:val="00DE78F1"/>
    <w:rsid w:val="00DE7F04"/>
    <w:rsid w:val="00DE7F8D"/>
    <w:rsid w:val="00DF0CC4"/>
    <w:rsid w:val="00DF16A4"/>
    <w:rsid w:val="00DF2868"/>
    <w:rsid w:val="00DF4352"/>
    <w:rsid w:val="00DF538F"/>
    <w:rsid w:val="00DF58EE"/>
    <w:rsid w:val="00DF7B22"/>
    <w:rsid w:val="00E02E82"/>
    <w:rsid w:val="00E04984"/>
    <w:rsid w:val="00E07621"/>
    <w:rsid w:val="00E079B1"/>
    <w:rsid w:val="00E133B4"/>
    <w:rsid w:val="00E156EC"/>
    <w:rsid w:val="00E16F4D"/>
    <w:rsid w:val="00E170AA"/>
    <w:rsid w:val="00E172D8"/>
    <w:rsid w:val="00E204B6"/>
    <w:rsid w:val="00E27EEA"/>
    <w:rsid w:val="00E27F30"/>
    <w:rsid w:val="00E3537D"/>
    <w:rsid w:val="00E356A4"/>
    <w:rsid w:val="00E3575E"/>
    <w:rsid w:val="00E408B4"/>
    <w:rsid w:val="00E41B3C"/>
    <w:rsid w:val="00E4260E"/>
    <w:rsid w:val="00E43889"/>
    <w:rsid w:val="00E43F86"/>
    <w:rsid w:val="00E450FA"/>
    <w:rsid w:val="00E45177"/>
    <w:rsid w:val="00E45BE0"/>
    <w:rsid w:val="00E46EBA"/>
    <w:rsid w:val="00E50F4D"/>
    <w:rsid w:val="00E52F5F"/>
    <w:rsid w:val="00E557A0"/>
    <w:rsid w:val="00E55DA4"/>
    <w:rsid w:val="00E56280"/>
    <w:rsid w:val="00E61F04"/>
    <w:rsid w:val="00E63137"/>
    <w:rsid w:val="00E6354B"/>
    <w:rsid w:val="00E6417A"/>
    <w:rsid w:val="00E64299"/>
    <w:rsid w:val="00E65149"/>
    <w:rsid w:val="00E66BF2"/>
    <w:rsid w:val="00E70676"/>
    <w:rsid w:val="00E71CB4"/>
    <w:rsid w:val="00E74904"/>
    <w:rsid w:val="00E767B8"/>
    <w:rsid w:val="00E83D72"/>
    <w:rsid w:val="00E841A7"/>
    <w:rsid w:val="00E85197"/>
    <w:rsid w:val="00E86C46"/>
    <w:rsid w:val="00E86FD2"/>
    <w:rsid w:val="00E87D1E"/>
    <w:rsid w:val="00E90255"/>
    <w:rsid w:val="00E9106A"/>
    <w:rsid w:val="00E923BC"/>
    <w:rsid w:val="00E93E05"/>
    <w:rsid w:val="00E971AA"/>
    <w:rsid w:val="00EA0EDF"/>
    <w:rsid w:val="00EA56A2"/>
    <w:rsid w:val="00EB0DDD"/>
    <w:rsid w:val="00EB471D"/>
    <w:rsid w:val="00EB5E91"/>
    <w:rsid w:val="00EB66D0"/>
    <w:rsid w:val="00EC0EE8"/>
    <w:rsid w:val="00EC5C00"/>
    <w:rsid w:val="00EC60DB"/>
    <w:rsid w:val="00EC60FD"/>
    <w:rsid w:val="00EC677B"/>
    <w:rsid w:val="00EC6E38"/>
    <w:rsid w:val="00EC7CC3"/>
    <w:rsid w:val="00ED01DB"/>
    <w:rsid w:val="00ED746D"/>
    <w:rsid w:val="00ED74C2"/>
    <w:rsid w:val="00EE3D11"/>
    <w:rsid w:val="00EE408D"/>
    <w:rsid w:val="00EE5E9F"/>
    <w:rsid w:val="00EF219A"/>
    <w:rsid w:val="00EF2841"/>
    <w:rsid w:val="00EF6435"/>
    <w:rsid w:val="00F00E5B"/>
    <w:rsid w:val="00F03056"/>
    <w:rsid w:val="00F102DB"/>
    <w:rsid w:val="00F10480"/>
    <w:rsid w:val="00F10F6B"/>
    <w:rsid w:val="00F1217F"/>
    <w:rsid w:val="00F12F03"/>
    <w:rsid w:val="00F13B10"/>
    <w:rsid w:val="00F13EFB"/>
    <w:rsid w:val="00F1640E"/>
    <w:rsid w:val="00F16728"/>
    <w:rsid w:val="00F17ACC"/>
    <w:rsid w:val="00F23697"/>
    <w:rsid w:val="00F2457A"/>
    <w:rsid w:val="00F2500F"/>
    <w:rsid w:val="00F26784"/>
    <w:rsid w:val="00F26F69"/>
    <w:rsid w:val="00F30466"/>
    <w:rsid w:val="00F31667"/>
    <w:rsid w:val="00F333C8"/>
    <w:rsid w:val="00F33BDA"/>
    <w:rsid w:val="00F355B1"/>
    <w:rsid w:val="00F36BB7"/>
    <w:rsid w:val="00F42038"/>
    <w:rsid w:val="00F42154"/>
    <w:rsid w:val="00F42268"/>
    <w:rsid w:val="00F42278"/>
    <w:rsid w:val="00F430AC"/>
    <w:rsid w:val="00F43EFD"/>
    <w:rsid w:val="00F50D18"/>
    <w:rsid w:val="00F51CCE"/>
    <w:rsid w:val="00F524D8"/>
    <w:rsid w:val="00F528D0"/>
    <w:rsid w:val="00F52E9C"/>
    <w:rsid w:val="00F55B33"/>
    <w:rsid w:val="00F55C78"/>
    <w:rsid w:val="00F627CB"/>
    <w:rsid w:val="00F65F78"/>
    <w:rsid w:val="00F6720C"/>
    <w:rsid w:val="00F70AB8"/>
    <w:rsid w:val="00F70EC5"/>
    <w:rsid w:val="00F72E57"/>
    <w:rsid w:val="00F741DB"/>
    <w:rsid w:val="00F74686"/>
    <w:rsid w:val="00F74B78"/>
    <w:rsid w:val="00F76A60"/>
    <w:rsid w:val="00F76F34"/>
    <w:rsid w:val="00F7797C"/>
    <w:rsid w:val="00F861C3"/>
    <w:rsid w:val="00F87EAA"/>
    <w:rsid w:val="00F904D0"/>
    <w:rsid w:val="00F92B25"/>
    <w:rsid w:val="00F93D89"/>
    <w:rsid w:val="00F96B12"/>
    <w:rsid w:val="00F972F3"/>
    <w:rsid w:val="00FA0236"/>
    <w:rsid w:val="00FA0FB8"/>
    <w:rsid w:val="00FA286F"/>
    <w:rsid w:val="00FA7DB4"/>
    <w:rsid w:val="00FB0AD8"/>
    <w:rsid w:val="00FB135B"/>
    <w:rsid w:val="00FB2EE9"/>
    <w:rsid w:val="00FB3809"/>
    <w:rsid w:val="00FC24F3"/>
    <w:rsid w:val="00FC250D"/>
    <w:rsid w:val="00FC651D"/>
    <w:rsid w:val="00FD0A64"/>
    <w:rsid w:val="00FD0ADC"/>
    <w:rsid w:val="00FD6CAB"/>
    <w:rsid w:val="00FD6CBB"/>
    <w:rsid w:val="00FE15E4"/>
    <w:rsid w:val="00FE3951"/>
    <w:rsid w:val="00FE59FB"/>
    <w:rsid w:val="00FE6501"/>
    <w:rsid w:val="00FE6B6C"/>
    <w:rsid w:val="00FF0ABD"/>
    <w:rsid w:val="00FF1BD5"/>
    <w:rsid w:val="00FF2262"/>
    <w:rsid w:val="00FF43CC"/>
    <w:rsid w:val="00FF4760"/>
    <w:rsid w:val="00FF62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6145E2"/>
  <w15:docId w15:val="{D789EAFE-F1F2-4D0A-8936-3FE4AE156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4"/>
        <w:szCs w:val="24"/>
        <w:lang w:val="en" w:eastAsia="en-US" w:bidi="ar-SA"/>
      </w:rPr>
    </w:rPrDefault>
    <w:pPrDefault>
      <w:pPr>
        <w:spacing w:before="40" w:after="120" w:line="276" w:lineRule="auto"/>
        <w:ind w:left="173"/>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97B"/>
  </w:style>
  <w:style w:type="paragraph" w:styleId="Heading1">
    <w:name w:val="heading 1"/>
    <w:basedOn w:val="Normal"/>
    <w:link w:val="Heading1Char"/>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link w:val="Heading2Char"/>
    <w:uiPriority w:val="9"/>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link w:val="Heading3Char"/>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9"/>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Tabladeactasdelareunin">
    <w:name w:val="Tabla de actas de la reunión"/>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1"/>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20"/>
    <w:qFormat/>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unhideWhenUsed/>
    <w:rsid w:val="004230D9"/>
  </w:style>
  <w:style w:type="paragraph" w:styleId="TOC1">
    <w:name w:val="toc 1"/>
    <w:basedOn w:val="Normal"/>
    <w:next w:val="Normal"/>
    <w:autoRedefine/>
    <w:uiPriority w:val="39"/>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rsid w:val="004230D9"/>
    <w:pPr>
      <w:spacing w:after="0" w:line="240" w:lineRule="auto"/>
    </w:pPr>
  </w:style>
  <w:style w:type="character" w:customStyle="1" w:styleId="FooterChar">
    <w:name w:val="Footer Char"/>
    <w:basedOn w:val="DefaultParagraphFont"/>
    <w:link w:val="Footer"/>
    <w:uiPriority w:val="99"/>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1">
    <w:name w:val="Hashtag1"/>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cin">
    <w:name w:val="Menció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Hipervnculointeligente1">
    <w:name w:val="Hipervínculo inteligente1"/>
    <w:basedOn w:val="DefaultParagraphFont"/>
    <w:uiPriority w:val="99"/>
    <w:semiHidden/>
    <w:unhideWhenUsed/>
    <w:rsid w:val="004230D9"/>
    <w:rPr>
      <w:rFonts w:ascii="Times New Roman" w:hAnsi="Times New Roman" w:cs="Times New Roman"/>
      <w:u w:val="dotted"/>
    </w:rPr>
  </w:style>
  <w:style w:type="character" w:customStyle="1" w:styleId="Mencinnoresuelta">
    <w:name w:val="Mención no resuelta"/>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9"/>
      </w:numPr>
    </w:pPr>
  </w:style>
  <w:style w:type="numbering" w:styleId="111111">
    <w:name w:val="Outline List 2"/>
    <w:basedOn w:val="NoList"/>
    <w:uiPriority w:val="99"/>
    <w:semiHidden/>
    <w:unhideWhenUsed/>
    <w:rsid w:val="004230D9"/>
    <w:pPr>
      <w:numPr>
        <w:numId w:val="10"/>
      </w:numPr>
    </w:pPr>
  </w:style>
  <w:style w:type="numbering" w:styleId="1ai">
    <w:name w:val="Outline List 1"/>
    <w:basedOn w:val="NoList"/>
    <w:uiPriority w:val="99"/>
    <w:semiHidden/>
    <w:unhideWhenUsed/>
    <w:rsid w:val="004230D9"/>
    <w:pPr>
      <w:numPr>
        <w:numId w:val="11"/>
      </w:numPr>
    </w:pPr>
  </w:style>
  <w:style w:type="numbering" w:styleId="ArticleSection">
    <w:name w:val="Outline List 3"/>
    <w:basedOn w:val="NoList"/>
    <w:uiPriority w:val="99"/>
    <w:semiHidden/>
    <w:unhideWhenUsed/>
    <w:rsid w:val="004230D9"/>
    <w:pPr>
      <w:numPr>
        <w:numId w:val="12"/>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2"/>
      </w:numPr>
      <w:contextualSpacing/>
    </w:pPr>
  </w:style>
  <w:style w:type="paragraph" w:styleId="ListBullet3">
    <w:name w:val="List Bullet 3"/>
    <w:basedOn w:val="Normal"/>
    <w:uiPriority w:val="99"/>
    <w:semiHidden/>
    <w:unhideWhenUsed/>
    <w:rsid w:val="004230D9"/>
    <w:pPr>
      <w:numPr>
        <w:numId w:val="3"/>
      </w:numPr>
      <w:contextualSpacing/>
    </w:pPr>
  </w:style>
  <w:style w:type="paragraph" w:styleId="ListBullet4">
    <w:name w:val="List Bullet 4"/>
    <w:basedOn w:val="Normal"/>
    <w:uiPriority w:val="99"/>
    <w:semiHidden/>
    <w:unhideWhenUsed/>
    <w:rsid w:val="004230D9"/>
    <w:pPr>
      <w:numPr>
        <w:numId w:val="4"/>
      </w:numPr>
      <w:contextualSpacing/>
    </w:pPr>
  </w:style>
  <w:style w:type="paragraph" w:styleId="ListBullet5">
    <w:name w:val="List Bullet 5"/>
    <w:basedOn w:val="Normal"/>
    <w:uiPriority w:val="99"/>
    <w:semiHidden/>
    <w:unhideWhenUsed/>
    <w:rsid w:val="004230D9"/>
    <w:pPr>
      <w:numPr>
        <w:numId w:val="5"/>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6"/>
      </w:numPr>
      <w:contextualSpacing/>
    </w:pPr>
  </w:style>
  <w:style w:type="paragraph" w:styleId="ListNumber4">
    <w:name w:val="List Number 4"/>
    <w:basedOn w:val="Normal"/>
    <w:uiPriority w:val="99"/>
    <w:semiHidden/>
    <w:unhideWhenUsed/>
    <w:rsid w:val="004230D9"/>
    <w:pPr>
      <w:numPr>
        <w:numId w:val="7"/>
      </w:numPr>
      <w:contextualSpacing/>
    </w:pPr>
  </w:style>
  <w:style w:type="paragraph" w:styleId="ListNumber5">
    <w:name w:val="List Number 5"/>
    <w:basedOn w:val="Normal"/>
    <w:uiPriority w:val="99"/>
    <w:semiHidden/>
    <w:unhideWhenUsed/>
    <w:rsid w:val="004230D9"/>
    <w:pPr>
      <w:numPr>
        <w:numId w:val="8"/>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link w:val="NoSpacingChar"/>
    <w:uiPriority w:val="1"/>
    <w:unhideWhenUsed/>
    <w:qFormat/>
    <w:rsid w:val="004230D9"/>
    <w:pPr>
      <w:spacing w:after="0" w:line="240" w:lineRule="auto"/>
    </w:pPr>
    <w:rPr>
      <w:rFonts w:ascii="Times New Roman" w:hAnsi="Times New Roman"/>
    </w:rPr>
  </w:style>
  <w:style w:type="paragraph" w:styleId="NormalWeb">
    <w:name w:val="Normal (Web)"/>
    <w:basedOn w:val="Normal"/>
    <w:uiPriority w:val="99"/>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unhideWhenUsed/>
    <w:rsid w:val="004230D9"/>
    <w:pPr>
      <w:spacing w:after="100"/>
      <w:ind w:left="240"/>
    </w:pPr>
  </w:style>
  <w:style w:type="paragraph" w:styleId="TOC3">
    <w:name w:val="toc 3"/>
    <w:basedOn w:val="Normal"/>
    <w:next w:val="Normal"/>
    <w:autoRedefine/>
    <w:uiPriority w:val="39"/>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sistentes">
    <w:name w:val="Asistentes"/>
    <w:basedOn w:val="Normal"/>
    <w:qFormat/>
    <w:rsid w:val="005D797B"/>
    <w:pPr>
      <w:spacing w:before="0" w:after="480" w:line="274" w:lineRule="auto"/>
      <w:ind w:left="0"/>
      <w:jc w:val="center"/>
    </w:pPr>
    <w:rPr>
      <w:rFonts w:cs="Calibri"/>
      <w:sz w:val="22"/>
    </w:rPr>
  </w:style>
  <w:style w:type="paragraph" w:customStyle="1" w:styleId="Text">
    <w:name w:val="Text"/>
    <w:basedOn w:val="Normal"/>
    <w:rsid w:val="00B33138"/>
    <w:pPr>
      <w:spacing w:before="60" w:after="0" w:line="240" w:lineRule="auto"/>
      <w:ind w:left="0" w:firstLine="567"/>
      <w:jc w:val="both"/>
    </w:pPr>
    <w:rPr>
      <w:rFonts w:ascii="Times New Roman" w:hAnsi="Times New Roman"/>
      <w:sz w:val="22"/>
      <w:szCs w:val="20"/>
      <w:lang w:val="en-US"/>
    </w:rPr>
  </w:style>
  <w:style w:type="paragraph" w:customStyle="1" w:styleId="gwp7ba9cc5amsonormal">
    <w:name w:val="gwp7ba9cc5a_msonormal"/>
    <w:basedOn w:val="Normal"/>
    <w:rsid w:val="00F2457A"/>
    <w:pPr>
      <w:spacing w:before="100" w:beforeAutospacing="1" w:after="100" w:afterAutospacing="1" w:line="240" w:lineRule="auto"/>
      <w:ind w:left="0"/>
    </w:pPr>
    <w:rPr>
      <w:rFonts w:ascii="Times New Roman" w:hAnsi="Times New Roman"/>
      <w:lang w:val="pl-PL" w:eastAsia="pl-PL"/>
    </w:rPr>
  </w:style>
  <w:style w:type="character" w:customStyle="1" w:styleId="UnresolvedMention">
    <w:name w:val="Unresolved Mention"/>
    <w:basedOn w:val="DefaultParagraphFont"/>
    <w:uiPriority w:val="99"/>
    <w:semiHidden/>
    <w:unhideWhenUsed/>
    <w:rsid w:val="005B4C14"/>
    <w:rPr>
      <w:color w:val="605E5C"/>
      <w:shd w:val="clear" w:color="auto" w:fill="E1DFDD"/>
    </w:rPr>
  </w:style>
  <w:style w:type="character" w:customStyle="1" w:styleId="Heading2Char">
    <w:name w:val="Heading 2 Char"/>
    <w:basedOn w:val="DefaultParagraphFont"/>
    <w:link w:val="Heading2"/>
    <w:uiPriority w:val="9"/>
    <w:rsid w:val="005B4C14"/>
    <w:rPr>
      <w:rFonts w:ascii="Arial" w:hAnsi="Arial" w:cs="Arial"/>
      <w:b/>
      <w:bCs/>
      <w:iCs/>
      <w:szCs w:val="28"/>
    </w:rPr>
  </w:style>
  <w:style w:type="character" w:customStyle="1" w:styleId="Heading1Char">
    <w:name w:val="Heading 1 Char"/>
    <w:basedOn w:val="DefaultParagraphFont"/>
    <w:link w:val="Heading1"/>
    <w:uiPriority w:val="9"/>
    <w:rsid w:val="005B4C14"/>
    <w:rPr>
      <w:rFonts w:asciiTheme="majorHAnsi" w:hAnsiTheme="majorHAnsi" w:cs="Arial"/>
      <w:b/>
      <w:bCs/>
      <w:kern w:val="32"/>
      <w:sz w:val="32"/>
      <w:szCs w:val="32"/>
    </w:rPr>
  </w:style>
  <w:style w:type="paragraph" w:styleId="Revision">
    <w:name w:val="Revision"/>
    <w:hidden/>
    <w:uiPriority w:val="99"/>
    <w:semiHidden/>
    <w:rsid w:val="005B4C14"/>
    <w:pPr>
      <w:spacing w:before="0" w:after="0" w:line="240" w:lineRule="auto"/>
      <w:ind w:left="0"/>
    </w:pPr>
    <w:rPr>
      <w:rFonts w:eastAsiaTheme="minorHAnsi" w:cstheme="minorBidi"/>
      <w:kern w:val="2"/>
      <w:sz w:val="22"/>
      <w:szCs w:val="22"/>
      <w:lang w:val="en-US"/>
      <w14:ligatures w14:val="standardContextual"/>
    </w:rPr>
  </w:style>
  <w:style w:type="character" w:customStyle="1" w:styleId="cf01">
    <w:name w:val="cf01"/>
    <w:basedOn w:val="DefaultParagraphFont"/>
    <w:rsid w:val="005B4C14"/>
    <w:rPr>
      <w:rFonts w:ascii="Segoe UI" w:hAnsi="Segoe UI" w:cs="Segoe UI" w:hint="default"/>
      <w:sz w:val="18"/>
      <w:szCs w:val="18"/>
    </w:rPr>
  </w:style>
  <w:style w:type="character" w:customStyle="1" w:styleId="NoSpacingChar">
    <w:name w:val="No Spacing Char"/>
    <w:basedOn w:val="DefaultParagraphFont"/>
    <w:link w:val="NoSpacing"/>
    <w:uiPriority w:val="1"/>
    <w:rsid w:val="002C6DE3"/>
    <w:rPr>
      <w:rFonts w:ascii="Times New Roman" w:hAnsi="Times New Roman"/>
    </w:rPr>
  </w:style>
  <w:style w:type="character" w:customStyle="1" w:styleId="Heading3Char">
    <w:name w:val="Heading 3 Char"/>
    <w:basedOn w:val="DefaultParagraphFont"/>
    <w:link w:val="Heading3"/>
    <w:uiPriority w:val="9"/>
    <w:semiHidden/>
    <w:rsid w:val="002C6DE3"/>
    <w:rPr>
      <w:rFonts w:ascii="Arial" w:hAnsi="Arial" w:cs="Arial"/>
      <w:b/>
      <w:bCs/>
      <w:szCs w:val="26"/>
    </w:rPr>
  </w:style>
  <w:style w:type="paragraph" w:customStyle="1" w:styleId="TableParagraph">
    <w:name w:val="Table Paragraph"/>
    <w:basedOn w:val="Normal"/>
    <w:uiPriority w:val="1"/>
    <w:qFormat/>
    <w:rsid w:val="002C6DE3"/>
    <w:pPr>
      <w:widowControl w:val="0"/>
      <w:autoSpaceDE w:val="0"/>
      <w:autoSpaceDN w:val="0"/>
      <w:spacing w:before="0" w:after="0" w:line="240" w:lineRule="auto"/>
      <w:ind w:left="0"/>
    </w:pPr>
    <w:rPr>
      <w:rFonts w:ascii="Arial" w:eastAsia="Arial" w:hAnsi="Arial" w:cs="Arial"/>
      <w:sz w:val="22"/>
      <w:szCs w:val="22"/>
      <w:lang w:val="en-US"/>
      <w14:ligatures w14:val="standardContextual"/>
    </w:rPr>
  </w:style>
  <w:style w:type="paragraph" w:customStyle="1" w:styleId="Default">
    <w:name w:val="Default"/>
    <w:rsid w:val="00C00435"/>
    <w:pPr>
      <w:autoSpaceDE w:val="0"/>
      <w:autoSpaceDN w:val="0"/>
      <w:adjustRightInd w:val="0"/>
      <w:spacing w:before="0" w:after="0" w:line="240" w:lineRule="auto"/>
      <w:ind w:left="0"/>
    </w:pPr>
    <w:rPr>
      <w:rFonts w:ascii="EC Square Sans Pro" w:hAnsi="EC Square Sans Pro" w:cs="EC Square Sans Pro"/>
      <w:color w:val="000000"/>
      <w:lang w:val="en-US"/>
    </w:rPr>
  </w:style>
  <w:style w:type="character" w:customStyle="1" w:styleId="A3">
    <w:name w:val="A3"/>
    <w:uiPriority w:val="99"/>
    <w:rsid w:val="003128F8"/>
    <w:rPr>
      <w:rFonts w:cs="EC Square Sans Pro"/>
      <w:color w:val="000000"/>
      <w:sz w:val="22"/>
      <w:szCs w:val="22"/>
    </w:rPr>
  </w:style>
  <w:style w:type="paragraph" w:customStyle="1" w:styleId="MASINGParagraphText">
    <w:name w:val="MASING Paragraph Text"/>
    <w:basedOn w:val="Normal"/>
    <w:link w:val="MASINGParagraphTextChar"/>
    <w:rsid w:val="004A39E0"/>
    <w:pPr>
      <w:adjustRightInd w:val="0"/>
      <w:snapToGrid w:val="0"/>
      <w:spacing w:before="0" w:after="0" w:line="240" w:lineRule="auto"/>
      <w:ind w:left="0" w:firstLine="284"/>
      <w:jc w:val="both"/>
    </w:pPr>
    <w:rPr>
      <w:rFonts w:ascii="Times New Roman" w:eastAsia="SimSun" w:hAnsi="Times New Roman"/>
      <w:sz w:val="20"/>
      <w:lang w:val="en-AU" w:eastAsia="zh-CN"/>
    </w:rPr>
  </w:style>
  <w:style w:type="character" w:customStyle="1" w:styleId="MASINGParagraphTextChar">
    <w:name w:val="MASING Paragraph Text Char"/>
    <w:link w:val="MASINGParagraphText"/>
    <w:rsid w:val="004A39E0"/>
    <w:rPr>
      <w:rFonts w:ascii="Times New Roman" w:eastAsia="SimSun" w:hAnsi="Times New Roman"/>
      <w:sz w:val="20"/>
      <w:lang w:val="en-AU" w:eastAsia="zh-CN"/>
    </w:rPr>
  </w:style>
  <w:style w:type="paragraph" w:customStyle="1" w:styleId="references">
    <w:name w:val="references"/>
    <w:uiPriority w:val="99"/>
    <w:rsid w:val="004A39E0"/>
    <w:pPr>
      <w:numPr>
        <w:numId w:val="20"/>
      </w:numPr>
      <w:spacing w:before="0" w:after="50" w:line="180" w:lineRule="exact"/>
      <w:jc w:val="both"/>
    </w:pPr>
    <w:rPr>
      <w:rFonts w:ascii="Times New Roman" w:hAnsi="Times New Roman"/>
      <w:noProof/>
      <w:sz w:val="16"/>
      <w:szCs w:val="16"/>
      <w:lang w:val="en-US"/>
    </w:rPr>
  </w:style>
  <w:style w:type="paragraph" w:customStyle="1" w:styleId="Normal1">
    <w:name w:val="Normal1"/>
    <w:basedOn w:val="Normal"/>
    <w:rsid w:val="00C23873"/>
    <w:pPr>
      <w:spacing w:before="100" w:beforeAutospacing="1" w:after="100" w:afterAutospacing="1" w:line="240" w:lineRule="auto"/>
      <w:ind w:left="0"/>
    </w:pPr>
    <w:rPr>
      <w:rFonts w:ascii="Times New Roman" w:hAnsi="Times New Roman"/>
      <w:lang w:val="en-US"/>
    </w:rPr>
  </w:style>
  <w:style w:type="paragraph" w:customStyle="1" w:styleId="CM1">
    <w:name w:val="CM1"/>
    <w:basedOn w:val="Default"/>
    <w:next w:val="Default"/>
    <w:uiPriority w:val="99"/>
    <w:rsid w:val="00307951"/>
    <w:rPr>
      <w:rFonts w:ascii="EUAlbertina" w:hAnsi="EUAlbertina" w:cs="Times New Roman"/>
      <w:color w:val="auto"/>
    </w:rPr>
  </w:style>
  <w:style w:type="paragraph" w:customStyle="1" w:styleId="CM3">
    <w:name w:val="CM3"/>
    <w:basedOn w:val="Default"/>
    <w:next w:val="Default"/>
    <w:uiPriority w:val="99"/>
    <w:rsid w:val="00307951"/>
    <w:rPr>
      <w:rFonts w:ascii="EUAlbertina" w:hAnsi="EUAlbertina" w:cs="Times New Roman"/>
      <w:color w:val="auto"/>
    </w:rPr>
  </w:style>
  <w:style w:type="paragraph" w:customStyle="1" w:styleId="CM4">
    <w:name w:val="CM4"/>
    <w:basedOn w:val="Default"/>
    <w:next w:val="Default"/>
    <w:uiPriority w:val="99"/>
    <w:rsid w:val="00307951"/>
    <w:rPr>
      <w:rFonts w:ascii="EUAlbertina" w:hAnsi="EUAlbertina" w:cs="Times New Roman"/>
      <w:color w:val="auto"/>
    </w:rPr>
  </w:style>
  <w:style w:type="paragraph" w:customStyle="1" w:styleId="Pa0">
    <w:name w:val="Pa0"/>
    <w:basedOn w:val="Default"/>
    <w:next w:val="Default"/>
    <w:uiPriority w:val="99"/>
    <w:rsid w:val="00AE4821"/>
    <w:pPr>
      <w:spacing w:line="241" w:lineRule="atLeast"/>
    </w:pPr>
    <w:rPr>
      <w:rFonts w:ascii="Myriad Pro" w:hAnsi="Myriad Pro" w:cs="Times New Roman"/>
      <w:color w:val="auto"/>
    </w:rPr>
  </w:style>
  <w:style w:type="character" w:customStyle="1" w:styleId="A0">
    <w:name w:val="A0"/>
    <w:uiPriority w:val="99"/>
    <w:rsid w:val="00AE4821"/>
    <w:rPr>
      <w:rFonts w:cs="Myriad Pro"/>
      <w:b/>
      <w:bCs/>
      <w:color w:val="FFFFFF"/>
      <w:sz w:val="140"/>
      <w:szCs w:val="140"/>
    </w:rPr>
  </w:style>
  <w:style w:type="character" w:customStyle="1" w:styleId="A1">
    <w:name w:val="A1"/>
    <w:uiPriority w:val="99"/>
    <w:rsid w:val="00AE4821"/>
    <w:rPr>
      <w:rFonts w:cs="Myriad Pro"/>
      <w:color w:val="FFFFFF"/>
      <w:sz w:val="36"/>
      <w:szCs w:val="36"/>
    </w:rPr>
  </w:style>
  <w:style w:type="character" w:customStyle="1" w:styleId="A7">
    <w:name w:val="A7"/>
    <w:uiPriority w:val="99"/>
    <w:rsid w:val="00B9221F"/>
    <w:rPr>
      <w:rFonts w:cs="Myriad Pro Cond"/>
      <w:color w:val="A7A9AB"/>
      <w:sz w:val="30"/>
      <w:szCs w:val="30"/>
    </w:rPr>
  </w:style>
  <w:style w:type="paragraph" w:customStyle="1" w:styleId="Pa3">
    <w:name w:val="Pa3"/>
    <w:basedOn w:val="Default"/>
    <w:next w:val="Default"/>
    <w:uiPriority w:val="99"/>
    <w:rsid w:val="00B9221F"/>
    <w:pPr>
      <w:spacing w:line="221" w:lineRule="atLeast"/>
    </w:pPr>
    <w:rPr>
      <w:rFonts w:ascii="Myriad Pro Light" w:hAnsi="Myriad Pro Light" w:cs="Times New Roman"/>
      <w:color w:val="auto"/>
    </w:rPr>
  </w:style>
  <w:style w:type="character" w:customStyle="1" w:styleId="A5">
    <w:name w:val="A5"/>
    <w:uiPriority w:val="99"/>
    <w:rsid w:val="00B9221F"/>
    <w:rPr>
      <w:rFonts w:cs="Myriad Pro Light"/>
      <w:color w:val="000000"/>
    </w:rPr>
  </w:style>
  <w:style w:type="paragraph" w:customStyle="1" w:styleId="doc-ti">
    <w:name w:val="doc-ti"/>
    <w:basedOn w:val="Normal"/>
    <w:rsid w:val="00187A95"/>
    <w:pPr>
      <w:spacing w:before="100" w:beforeAutospacing="1" w:after="100" w:afterAutospacing="1" w:line="240" w:lineRule="auto"/>
      <w:ind w:left="0"/>
    </w:pPr>
    <w:rPr>
      <w:rFonts w:ascii="Times New Roman" w:hAnsi="Times New Roman"/>
      <w:lang w:val="en-US"/>
    </w:rPr>
  </w:style>
  <w:style w:type="paragraph" w:customStyle="1" w:styleId="odluka-zakon">
    <w:name w:val="odluka-zakon"/>
    <w:basedOn w:val="Normal"/>
    <w:rsid w:val="00D73DDF"/>
    <w:pPr>
      <w:spacing w:before="225" w:after="225" w:line="240" w:lineRule="auto"/>
      <w:ind w:left="0"/>
      <w:jc w:val="center"/>
    </w:pPr>
    <w:rPr>
      <w:rFonts w:ascii="Verdana" w:eastAsiaTheme="minorEastAsia" w:hAnsi="Verdana"/>
      <w:b/>
      <w:bCs/>
      <w:sz w:val="22"/>
      <w:szCs w:val="22"/>
      <w:lang w:val="en-US"/>
    </w:rPr>
  </w:style>
  <w:style w:type="paragraph" w:customStyle="1" w:styleId="centar">
    <w:name w:val="centar"/>
    <w:basedOn w:val="Normal"/>
    <w:rsid w:val="003B4503"/>
    <w:pPr>
      <w:spacing w:before="225" w:line="240" w:lineRule="auto"/>
      <w:ind w:left="0"/>
      <w:jc w:val="center"/>
    </w:pPr>
    <w:rPr>
      <w:rFonts w:ascii="Verdana" w:eastAsiaTheme="minorEastAsia" w:hAnsi="Verdana"/>
      <w:sz w:val="22"/>
      <w:szCs w:val="22"/>
      <w:lang w:val="en-US"/>
    </w:rPr>
  </w:style>
  <w:style w:type="paragraph" w:customStyle="1" w:styleId="naslov">
    <w:name w:val="naslov"/>
    <w:basedOn w:val="Normal"/>
    <w:rsid w:val="00AF7563"/>
    <w:pPr>
      <w:spacing w:before="0" w:after="150" w:line="240" w:lineRule="auto"/>
      <w:ind w:left="0"/>
      <w:jc w:val="center"/>
    </w:pPr>
    <w:rPr>
      <w:rFonts w:ascii="Verdana" w:eastAsiaTheme="minorEastAsia" w:hAnsi="Verdana"/>
      <w:b/>
      <w:bCs/>
      <w:sz w:val="22"/>
      <w:szCs w:val="22"/>
      <w:lang w:val="en-US"/>
    </w:rPr>
  </w:style>
  <w:style w:type="character" w:customStyle="1" w:styleId="naslovpropisa1">
    <w:name w:val="naslovpropisa1"/>
    <w:basedOn w:val="DefaultParagraphFont"/>
    <w:rsid w:val="00580B29"/>
  </w:style>
  <w:style w:type="character" w:customStyle="1" w:styleId="naslovpropisa1a">
    <w:name w:val="naslovpropisa1a"/>
    <w:basedOn w:val="DefaultParagraphFont"/>
    <w:rsid w:val="00580B29"/>
  </w:style>
  <w:style w:type="paragraph" w:customStyle="1" w:styleId="Tekst">
    <w:name w:val="Tekst"/>
    <w:basedOn w:val="Normal"/>
    <w:link w:val="TekstChar"/>
    <w:qFormat/>
    <w:rsid w:val="001D7D3D"/>
    <w:pPr>
      <w:spacing w:before="0" w:after="0" w:line="240" w:lineRule="auto"/>
      <w:ind w:left="0"/>
      <w:jc w:val="both"/>
    </w:pPr>
    <w:rPr>
      <w:rFonts w:ascii="Times New Roman" w:hAnsi="Times New Roman"/>
      <w:szCs w:val="20"/>
      <w:lang w:val="sr-Latn-CS"/>
    </w:rPr>
  </w:style>
  <w:style w:type="character" w:customStyle="1" w:styleId="TekstChar">
    <w:name w:val="Tekst Char"/>
    <w:link w:val="Tekst"/>
    <w:rsid w:val="001D7D3D"/>
    <w:rPr>
      <w:rFonts w:ascii="Times New Roman" w:hAnsi="Times New Roman"/>
      <w:szCs w:val="20"/>
      <w:lang w:val="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1828">
      <w:bodyDiv w:val="1"/>
      <w:marLeft w:val="0"/>
      <w:marRight w:val="0"/>
      <w:marTop w:val="0"/>
      <w:marBottom w:val="0"/>
      <w:divBdr>
        <w:top w:val="none" w:sz="0" w:space="0" w:color="auto"/>
        <w:left w:val="none" w:sz="0" w:space="0" w:color="auto"/>
        <w:bottom w:val="none" w:sz="0" w:space="0" w:color="auto"/>
        <w:right w:val="none" w:sz="0" w:space="0" w:color="auto"/>
      </w:divBdr>
    </w:div>
    <w:div w:id="19403905">
      <w:bodyDiv w:val="1"/>
      <w:marLeft w:val="0"/>
      <w:marRight w:val="0"/>
      <w:marTop w:val="0"/>
      <w:marBottom w:val="0"/>
      <w:divBdr>
        <w:top w:val="none" w:sz="0" w:space="0" w:color="auto"/>
        <w:left w:val="none" w:sz="0" w:space="0" w:color="auto"/>
        <w:bottom w:val="none" w:sz="0" w:space="0" w:color="auto"/>
        <w:right w:val="none" w:sz="0" w:space="0" w:color="auto"/>
      </w:divBdr>
    </w:div>
    <w:div w:id="23407560">
      <w:bodyDiv w:val="1"/>
      <w:marLeft w:val="0"/>
      <w:marRight w:val="0"/>
      <w:marTop w:val="0"/>
      <w:marBottom w:val="0"/>
      <w:divBdr>
        <w:top w:val="none" w:sz="0" w:space="0" w:color="auto"/>
        <w:left w:val="none" w:sz="0" w:space="0" w:color="auto"/>
        <w:bottom w:val="none" w:sz="0" w:space="0" w:color="auto"/>
        <w:right w:val="none" w:sz="0" w:space="0" w:color="auto"/>
      </w:divBdr>
    </w:div>
    <w:div w:id="26565488">
      <w:bodyDiv w:val="1"/>
      <w:marLeft w:val="0"/>
      <w:marRight w:val="0"/>
      <w:marTop w:val="0"/>
      <w:marBottom w:val="0"/>
      <w:divBdr>
        <w:top w:val="none" w:sz="0" w:space="0" w:color="auto"/>
        <w:left w:val="none" w:sz="0" w:space="0" w:color="auto"/>
        <w:bottom w:val="none" w:sz="0" w:space="0" w:color="auto"/>
        <w:right w:val="none" w:sz="0" w:space="0" w:color="auto"/>
      </w:divBdr>
    </w:div>
    <w:div w:id="32777264">
      <w:bodyDiv w:val="1"/>
      <w:marLeft w:val="0"/>
      <w:marRight w:val="0"/>
      <w:marTop w:val="0"/>
      <w:marBottom w:val="0"/>
      <w:divBdr>
        <w:top w:val="none" w:sz="0" w:space="0" w:color="auto"/>
        <w:left w:val="none" w:sz="0" w:space="0" w:color="auto"/>
        <w:bottom w:val="none" w:sz="0" w:space="0" w:color="auto"/>
        <w:right w:val="none" w:sz="0" w:space="0" w:color="auto"/>
      </w:divBdr>
    </w:div>
    <w:div w:id="56973329">
      <w:bodyDiv w:val="1"/>
      <w:marLeft w:val="0"/>
      <w:marRight w:val="0"/>
      <w:marTop w:val="0"/>
      <w:marBottom w:val="0"/>
      <w:divBdr>
        <w:top w:val="none" w:sz="0" w:space="0" w:color="auto"/>
        <w:left w:val="none" w:sz="0" w:space="0" w:color="auto"/>
        <w:bottom w:val="none" w:sz="0" w:space="0" w:color="auto"/>
        <w:right w:val="none" w:sz="0" w:space="0" w:color="auto"/>
      </w:divBdr>
    </w:div>
    <w:div w:id="59330131">
      <w:bodyDiv w:val="1"/>
      <w:marLeft w:val="0"/>
      <w:marRight w:val="0"/>
      <w:marTop w:val="0"/>
      <w:marBottom w:val="0"/>
      <w:divBdr>
        <w:top w:val="none" w:sz="0" w:space="0" w:color="auto"/>
        <w:left w:val="none" w:sz="0" w:space="0" w:color="auto"/>
        <w:bottom w:val="none" w:sz="0" w:space="0" w:color="auto"/>
        <w:right w:val="none" w:sz="0" w:space="0" w:color="auto"/>
      </w:divBdr>
    </w:div>
    <w:div w:id="71240684">
      <w:bodyDiv w:val="1"/>
      <w:marLeft w:val="0"/>
      <w:marRight w:val="0"/>
      <w:marTop w:val="0"/>
      <w:marBottom w:val="0"/>
      <w:divBdr>
        <w:top w:val="none" w:sz="0" w:space="0" w:color="auto"/>
        <w:left w:val="none" w:sz="0" w:space="0" w:color="auto"/>
        <w:bottom w:val="none" w:sz="0" w:space="0" w:color="auto"/>
        <w:right w:val="none" w:sz="0" w:space="0" w:color="auto"/>
      </w:divBdr>
    </w:div>
    <w:div w:id="76098627">
      <w:bodyDiv w:val="1"/>
      <w:marLeft w:val="0"/>
      <w:marRight w:val="0"/>
      <w:marTop w:val="0"/>
      <w:marBottom w:val="0"/>
      <w:divBdr>
        <w:top w:val="none" w:sz="0" w:space="0" w:color="auto"/>
        <w:left w:val="none" w:sz="0" w:space="0" w:color="auto"/>
        <w:bottom w:val="none" w:sz="0" w:space="0" w:color="auto"/>
        <w:right w:val="none" w:sz="0" w:space="0" w:color="auto"/>
      </w:divBdr>
    </w:div>
    <w:div w:id="98451283">
      <w:bodyDiv w:val="1"/>
      <w:marLeft w:val="0"/>
      <w:marRight w:val="0"/>
      <w:marTop w:val="0"/>
      <w:marBottom w:val="0"/>
      <w:divBdr>
        <w:top w:val="none" w:sz="0" w:space="0" w:color="auto"/>
        <w:left w:val="none" w:sz="0" w:space="0" w:color="auto"/>
        <w:bottom w:val="none" w:sz="0" w:space="0" w:color="auto"/>
        <w:right w:val="none" w:sz="0" w:space="0" w:color="auto"/>
      </w:divBdr>
    </w:div>
    <w:div w:id="98570901">
      <w:bodyDiv w:val="1"/>
      <w:marLeft w:val="0"/>
      <w:marRight w:val="0"/>
      <w:marTop w:val="0"/>
      <w:marBottom w:val="0"/>
      <w:divBdr>
        <w:top w:val="none" w:sz="0" w:space="0" w:color="auto"/>
        <w:left w:val="none" w:sz="0" w:space="0" w:color="auto"/>
        <w:bottom w:val="none" w:sz="0" w:space="0" w:color="auto"/>
        <w:right w:val="none" w:sz="0" w:space="0" w:color="auto"/>
      </w:divBdr>
    </w:div>
    <w:div w:id="98916159">
      <w:bodyDiv w:val="1"/>
      <w:marLeft w:val="0"/>
      <w:marRight w:val="0"/>
      <w:marTop w:val="0"/>
      <w:marBottom w:val="0"/>
      <w:divBdr>
        <w:top w:val="none" w:sz="0" w:space="0" w:color="auto"/>
        <w:left w:val="none" w:sz="0" w:space="0" w:color="auto"/>
        <w:bottom w:val="none" w:sz="0" w:space="0" w:color="auto"/>
        <w:right w:val="none" w:sz="0" w:space="0" w:color="auto"/>
      </w:divBdr>
    </w:div>
    <w:div w:id="120811562">
      <w:bodyDiv w:val="1"/>
      <w:marLeft w:val="0"/>
      <w:marRight w:val="0"/>
      <w:marTop w:val="0"/>
      <w:marBottom w:val="0"/>
      <w:divBdr>
        <w:top w:val="none" w:sz="0" w:space="0" w:color="auto"/>
        <w:left w:val="none" w:sz="0" w:space="0" w:color="auto"/>
        <w:bottom w:val="none" w:sz="0" w:space="0" w:color="auto"/>
        <w:right w:val="none" w:sz="0" w:space="0" w:color="auto"/>
      </w:divBdr>
    </w:div>
    <w:div w:id="143087948">
      <w:bodyDiv w:val="1"/>
      <w:marLeft w:val="0"/>
      <w:marRight w:val="0"/>
      <w:marTop w:val="0"/>
      <w:marBottom w:val="0"/>
      <w:divBdr>
        <w:top w:val="none" w:sz="0" w:space="0" w:color="auto"/>
        <w:left w:val="none" w:sz="0" w:space="0" w:color="auto"/>
        <w:bottom w:val="none" w:sz="0" w:space="0" w:color="auto"/>
        <w:right w:val="none" w:sz="0" w:space="0" w:color="auto"/>
      </w:divBdr>
    </w:div>
    <w:div w:id="153689283">
      <w:bodyDiv w:val="1"/>
      <w:marLeft w:val="0"/>
      <w:marRight w:val="0"/>
      <w:marTop w:val="0"/>
      <w:marBottom w:val="0"/>
      <w:divBdr>
        <w:top w:val="none" w:sz="0" w:space="0" w:color="auto"/>
        <w:left w:val="none" w:sz="0" w:space="0" w:color="auto"/>
        <w:bottom w:val="none" w:sz="0" w:space="0" w:color="auto"/>
        <w:right w:val="none" w:sz="0" w:space="0" w:color="auto"/>
      </w:divBdr>
    </w:div>
    <w:div w:id="160852159">
      <w:bodyDiv w:val="1"/>
      <w:marLeft w:val="0"/>
      <w:marRight w:val="0"/>
      <w:marTop w:val="0"/>
      <w:marBottom w:val="0"/>
      <w:divBdr>
        <w:top w:val="none" w:sz="0" w:space="0" w:color="auto"/>
        <w:left w:val="none" w:sz="0" w:space="0" w:color="auto"/>
        <w:bottom w:val="none" w:sz="0" w:space="0" w:color="auto"/>
        <w:right w:val="none" w:sz="0" w:space="0" w:color="auto"/>
      </w:divBdr>
    </w:div>
    <w:div w:id="164173927">
      <w:bodyDiv w:val="1"/>
      <w:marLeft w:val="0"/>
      <w:marRight w:val="0"/>
      <w:marTop w:val="0"/>
      <w:marBottom w:val="0"/>
      <w:divBdr>
        <w:top w:val="none" w:sz="0" w:space="0" w:color="auto"/>
        <w:left w:val="none" w:sz="0" w:space="0" w:color="auto"/>
        <w:bottom w:val="none" w:sz="0" w:space="0" w:color="auto"/>
        <w:right w:val="none" w:sz="0" w:space="0" w:color="auto"/>
      </w:divBdr>
    </w:div>
    <w:div w:id="165947226">
      <w:bodyDiv w:val="1"/>
      <w:marLeft w:val="0"/>
      <w:marRight w:val="0"/>
      <w:marTop w:val="0"/>
      <w:marBottom w:val="0"/>
      <w:divBdr>
        <w:top w:val="none" w:sz="0" w:space="0" w:color="auto"/>
        <w:left w:val="none" w:sz="0" w:space="0" w:color="auto"/>
        <w:bottom w:val="none" w:sz="0" w:space="0" w:color="auto"/>
        <w:right w:val="none" w:sz="0" w:space="0" w:color="auto"/>
      </w:divBdr>
    </w:div>
    <w:div w:id="167600032">
      <w:bodyDiv w:val="1"/>
      <w:marLeft w:val="0"/>
      <w:marRight w:val="0"/>
      <w:marTop w:val="0"/>
      <w:marBottom w:val="0"/>
      <w:divBdr>
        <w:top w:val="none" w:sz="0" w:space="0" w:color="auto"/>
        <w:left w:val="none" w:sz="0" w:space="0" w:color="auto"/>
        <w:bottom w:val="none" w:sz="0" w:space="0" w:color="auto"/>
        <w:right w:val="none" w:sz="0" w:space="0" w:color="auto"/>
      </w:divBdr>
    </w:div>
    <w:div w:id="171379562">
      <w:bodyDiv w:val="1"/>
      <w:marLeft w:val="0"/>
      <w:marRight w:val="0"/>
      <w:marTop w:val="0"/>
      <w:marBottom w:val="0"/>
      <w:divBdr>
        <w:top w:val="none" w:sz="0" w:space="0" w:color="auto"/>
        <w:left w:val="none" w:sz="0" w:space="0" w:color="auto"/>
        <w:bottom w:val="none" w:sz="0" w:space="0" w:color="auto"/>
        <w:right w:val="none" w:sz="0" w:space="0" w:color="auto"/>
      </w:divBdr>
    </w:div>
    <w:div w:id="172309202">
      <w:bodyDiv w:val="1"/>
      <w:marLeft w:val="0"/>
      <w:marRight w:val="0"/>
      <w:marTop w:val="0"/>
      <w:marBottom w:val="0"/>
      <w:divBdr>
        <w:top w:val="none" w:sz="0" w:space="0" w:color="auto"/>
        <w:left w:val="none" w:sz="0" w:space="0" w:color="auto"/>
        <w:bottom w:val="none" w:sz="0" w:space="0" w:color="auto"/>
        <w:right w:val="none" w:sz="0" w:space="0" w:color="auto"/>
      </w:divBdr>
    </w:div>
    <w:div w:id="188644551">
      <w:bodyDiv w:val="1"/>
      <w:marLeft w:val="0"/>
      <w:marRight w:val="0"/>
      <w:marTop w:val="0"/>
      <w:marBottom w:val="0"/>
      <w:divBdr>
        <w:top w:val="none" w:sz="0" w:space="0" w:color="auto"/>
        <w:left w:val="none" w:sz="0" w:space="0" w:color="auto"/>
        <w:bottom w:val="none" w:sz="0" w:space="0" w:color="auto"/>
        <w:right w:val="none" w:sz="0" w:space="0" w:color="auto"/>
      </w:divBdr>
    </w:div>
    <w:div w:id="203253605">
      <w:bodyDiv w:val="1"/>
      <w:marLeft w:val="0"/>
      <w:marRight w:val="0"/>
      <w:marTop w:val="0"/>
      <w:marBottom w:val="0"/>
      <w:divBdr>
        <w:top w:val="none" w:sz="0" w:space="0" w:color="auto"/>
        <w:left w:val="none" w:sz="0" w:space="0" w:color="auto"/>
        <w:bottom w:val="none" w:sz="0" w:space="0" w:color="auto"/>
        <w:right w:val="none" w:sz="0" w:space="0" w:color="auto"/>
      </w:divBdr>
    </w:div>
    <w:div w:id="219173272">
      <w:bodyDiv w:val="1"/>
      <w:marLeft w:val="0"/>
      <w:marRight w:val="0"/>
      <w:marTop w:val="0"/>
      <w:marBottom w:val="0"/>
      <w:divBdr>
        <w:top w:val="none" w:sz="0" w:space="0" w:color="auto"/>
        <w:left w:val="none" w:sz="0" w:space="0" w:color="auto"/>
        <w:bottom w:val="none" w:sz="0" w:space="0" w:color="auto"/>
        <w:right w:val="none" w:sz="0" w:space="0" w:color="auto"/>
      </w:divBdr>
    </w:div>
    <w:div w:id="230164880">
      <w:bodyDiv w:val="1"/>
      <w:marLeft w:val="0"/>
      <w:marRight w:val="0"/>
      <w:marTop w:val="0"/>
      <w:marBottom w:val="0"/>
      <w:divBdr>
        <w:top w:val="none" w:sz="0" w:space="0" w:color="auto"/>
        <w:left w:val="none" w:sz="0" w:space="0" w:color="auto"/>
        <w:bottom w:val="none" w:sz="0" w:space="0" w:color="auto"/>
        <w:right w:val="none" w:sz="0" w:space="0" w:color="auto"/>
      </w:divBdr>
    </w:div>
    <w:div w:id="249509681">
      <w:bodyDiv w:val="1"/>
      <w:marLeft w:val="0"/>
      <w:marRight w:val="0"/>
      <w:marTop w:val="0"/>
      <w:marBottom w:val="0"/>
      <w:divBdr>
        <w:top w:val="none" w:sz="0" w:space="0" w:color="auto"/>
        <w:left w:val="none" w:sz="0" w:space="0" w:color="auto"/>
        <w:bottom w:val="none" w:sz="0" w:space="0" w:color="auto"/>
        <w:right w:val="none" w:sz="0" w:space="0" w:color="auto"/>
      </w:divBdr>
    </w:div>
    <w:div w:id="250630921">
      <w:bodyDiv w:val="1"/>
      <w:marLeft w:val="0"/>
      <w:marRight w:val="0"/>
      <w:marTop w:val="0"/>
      <w:marBottom w:val="0"/>
      <w:divBdr>
        <w:top w:val="none" w:sz="0" w:space="0" w:color="auto"/>
        <w:left w:val="none" w:sz="0" w:space="0" w:color="auto"/>
        <w:bottom w:val="none" w:sz="0" w:space="0" w:color="auto"/>
        <w:right w:val="none" w:sz="0" w:space="0" w:color="auto"/>
      </w:divBdr>
    </w:div>
    <w:div w:id="252277967">
      <w:bodyDiv w:val="1"/>
      <w:marLeft w:val="0"/>
      <w:marRight w:val="0"/>
      <w:marTop w:val="0"/>
      <w:marBottom w:val="0"/>
      <w:divBdr>
        <w:top w:val="none" w:sz="0" w:space="0" w:color="auto"/>
        <w:left w:val="none" w:sz="0" w:space="0" w:color="auto"/>
        <w:bottom w:val="none" w:sz="0" w:space="0" w:color="auto"/>
        <w:right w:val="none" w:sz="0" w:space="0" w:color="auto"/>
      </w:divBdr>
    </w:div>
    <w:div w:id="255407520">
      <w:bodyDiv w:val="1"/>
      <w:marLeft w:val="0"/>
      <w:marRight w:val="0"/>
      <w:marTop w:val="0"/>
      <w:marBottom w:val="0"/>
      <w:divBdr>
        <w:top w:val="none" w:sz="0" w:space="0" w:color="auto"/>
        <w:left w:val="none" w:sz="0" w:space="0" w:color="auto"/>
        <w:bottom w:val="none" w:sz="0" w:space="0" w:color="auto"/>
        <w:right w:val="none" w:sz="0" w:space="0" w:color="auto"/>
      </w:divBdr>
    </w:div>
    <w:div w:id="258828916">
      <w:bodyDiv w:val="1"/>
      <w:marLeft w:val="0"/>
      <w:marRight w:val="0"/>
      <w:marTop w:val="0"/>
      <w:marBottom w:val="0"/>
      <w:divBdr>
        <w:top w:val="none" w:sz="0" w:space="0" w:color="auto"/>
        <w:left w:val="none" w:sz="0" w:space="0" w:color="auto"/>
        <w:bottom w:val="none" w:sz="0" w:space="0" w:color="auto"/>
        <w:right w:val="none" w:sz="0" w:space="0" w:color="auto"/>
      </w:divBdr>
    </w:div>
    <w:div w:id="271910205">
      <w:bodyDiv w:val="1"/>
      <w:marLeft w:val="0"/>
      <w:marRight w:val="0"/>
      <w:marTop w:val="0"/>
      <w:marBottom w:val="0"/>
      <w:divBdr>
        <w:top w:val="none" w:sz="0" w:space="0" w:color="auto"/>
        <w:left w:val="none" w:sz="0" w:space="0" w:color="auto"/>
        <w:bottom w:val="none" w:sz="0" w:space="0" w:color="auto"/>
        <w:right w:val="none" w:sz="0" w:space="0" w:color="auto"/>
      </w:divBdr>
    </w:div>
    <w:div w:id="278994679">
      <w:bodyDiv w:val="1"/>
      <w:marLeft w:val="0"/>
      <w:marRight w:val="0"/>
      <w:marTop w:val="0"/>
      <w:marBottom w:val="0"/>
      <w:divBdr>
        <w:top w:val="none" w:sz="0" w:space="0" w:color="auto"/>
        <w:left w:val="none" w:sz="0" w:space="0" w:color="auto"/>
        <w:bottom w:val="none" w:sz="0" w:space="0" w:color="auto"/>
        <w:right w:val="none" w:sz="0" w:space="0" w:color="auto"/>
      </w:divBdr>
    </w:div>
    <w:div w:id="300814955">
      <w:bodyDiv w:val="1"/>
      <w:marLeft w:val="0"/>
      <w:marRight w:val="0"/>
      <w:marTop w:val="0"/>
      <w:marBottom w:val="0"/>
      <w:divBdr>
        <w:top w:val="none" w:sz="0" w:space="0" w:color="auto"/>
        <w:left w:val="none" w:sz="0" w:space="0" w:color="auto"/>
        <w:bottom w:val="none" w:sz="0" w:space="0" w:color="auto"/>
        <w:right w:val="none" w:sz="0" w:space="0" w:color="auto"/>
      </w:divBdr>
    </w:div>
    <w:div w:id="307898325">
      <w:bodyDiv w:val="1"/>
      <w:marLeft w:val="0"/>
      <w:marRight w:val="0"/>
      <w:marTop w:val="0"/>
      <w:marBottom w:val="0"/>
      <w:divBdr>
        <w:top w:val="none" w:sz="0" w:space="0" w:color="auto"/>
        <w:left w:val="none" w:sz="0" w:space="0" w:color="auto"/>
        <w:bottom w:val="none" w:sz="0" w:space="0" w:color="auto"/>
        <w:right w:val="none" w:sz="0" w:space="0" w:color="auto"/>
      </w:divBdr>
    </w:div>
    <w:div w:id="316082009">
      <w:bodyDiv w:val="1"/>
      <w:marLeft w:val="0"/>
      <w:marRight w:val="0"/>
      <w:marTop w:val="0"/>
      <w:marBottom w:val="0"/>
      <w:divBdr>
        <w:top w:val="none" w:sz="0" w:space="0" w:color="auto"/>
        <w:left w:val="none" w:sz="0" w:space="0" w:color="auto"/>
        <w:bottom w:val="none" w:sz="0" w:space="0" w:color="auto"/>
        <w:right w:val="none" w:sz="0" w:space="0" w:color="auto"/>
      </w:divBdr>
    </w:div>
    <w:div w:id="318506975">
      <w:bodyDiv w:val="1"/>
      <w:marLeft w:val="0"/>
      <w:marRight w:val="0"/>
      <w:marTop w:val="0"/>
      <w:marBottom w:val="0"/>
      <w:divBdr>
        <w:top w:val="none" w:sz="0" w:space="0" w:color="auto"/>
        <w:left w:val="none" w:sz="0" w:space="0" w:color="auto"/>
        <w:bottom w:val="none" w:sz="0" w:space="0" w:color="auto"/>
        <w:right w:val="none" w:sz="0" w:space="0" w:color="auto"/>
      </w:divBdr>
    </w:div>
    <w:div w:id="321930570">
      <w:bodyDiv w:val="1"/>
      <w:marLeft w:val="0"/>
      <w:marRight w:val="0"/>
      <w:marTop w:val="0"/>
      <w:marBottom w:val="0"/>
      <w:divBdr>
        <w:top w:val="none" w:sz="0" w:space="0" w:color="auto"/>
        <w:left w:val="none" w:sz="0" w:space="0" w:color="auto"/>
        <w:bottom w:val="none" w:sz="0" w:space="0" w:color="auto"/>
        <w:right w:val="none" w:sz="0" w:space="0" w:color="auto"/>
      </w:divBdr>
    </w:div>
    <w:div w:id="333343126">
      <w:bodyDiv w:val="1"/>
      <w:marLeft w:val="0"/>
      <w:marRight w:val="0"/>
      <w:marTop w:val="0"/>
      <w:marBottom w:val="0"/>
      <w:divBdr>
        <w:top w:val="none" w:sz="0" w:space="0" w:color="auto"/>
        <w:left w:val="none" w:sz="0" w:space="0" w:color="auto"/>
        <w:bottom w:val="none" w:sz="0" w:space="0" w:color="auto"/>
        <w:right w:val="none" w:sz="0" w:space="0" w:color="auto"/>
      </w:divBdr>
    </w:div>
    <w:div w:id="333650984">
      <w:bodyDiv w:val="1"/>
      <w:marLeft w:val="0"/>
      <w:marRight w:val="0"/>
      <w:marTop w:val="0"/>
      <w:marBottom w:val="0"/>
      <w:divBdr>
        <w:top w:val="none" w:sz="0" w:space="0" w:color="auto"/>
        <w:left w:val="none" w:sz="0" w:space="0" w:color="auto"/>
        <w:bottom w:val="none" w:sz="0" w:space="0" w:color="auto"/>
        <w:right w:val="none" w:sz="0" w:space="0" w:color="auto"/>
      </w:divBdr>
    </w:div>
    <w:div w:id="333797849">
      <w:bodyDiv w:val="1"/>
      <w:marLeft w:val="0"/>
      <w:marRight w:val="0"/>
      <w:marTop w:val="0"/>
      <w:marBottom w:val="0"/>
      <w:divBdr>
        <w:top w:val="none" w:sz="0" w:space="0" w:color="auto"/>
        <w:left w:val="none" w:sz="0" w:space="0" w:color="auto"/>
        <w:bottom w:val="none" w:sz="0" w:space="0" w:color="auto"/>
        <w:right w:val="none" w:sz="0" w:space="0" w:color="auto"/>
      </w:divBdr>
    </w:div>
    <w:div w:id="345401073">
      <w:bodyDiv w:val="1"/>
      <w:marLeft w:val="0"/>
      <w:marRight w:val="0"/>
      <w:marTop w:val="0"/>
      <w:marBottom w:val="0"/>
      <w:divBdr>
        <w:top w:val="none" w:sz="0" w:space="0" w:color="auto"/>
        <w:left w:val="none" w:sz="0" w:space="0" w:color="auto"/>
        <w:bottom w:val="none" w:sz="0" w:space="0" w:color="auto"/>
        <w:right w:val="none" w:sz="0" w:space="0" w:color="auto"/>
      </w:divBdr>
    </w:div>
    <w:div w:id="352538481">
      <w:bodyDiv w:val="1"/>
      <w:marLeft w:val="0"/>
      <w:marRight w:val="0"/>
      <w:marTop w:val="0"/>
      <w:marBottom w:val="0"/>
      <w:divBdr>
        <w:top w:val="none" w:sz="0" w:space="0" w:color="auto"/>
        <w:left w:val="none" w:sz="0" w:space="0" w:color="auto"/>
        <w:bottom w:val="none" w:sz="0" w:space="0" w:color="auto"/>
        <w:right w:val="none" w:sz="0" w:space="0" w:color="auto"/>
      </w:divBdr>
    </w:div>
    <w:div w:id="373624319">
      <w:bodyDiv w:val="1"/>
      <w:marLeft w:val="0"/>
      <w:marRight w:val="0"/>
      <w:marTop w:val="0"/>
      <w:marBottom w:val="0"/>
      <w:divBdr>
        <w:top w:val="none" w:sz="0" w:space="0" w:color="auto"/>
        <w:left w:val="none" w:sz="0" w:space="0" w:color="auto"/>
        <w:bottom w:val="none" w:sz="0" w:space="0" w:color="auto"/>
        <w:right w:val="none" w:sz="0" w:space="0" w:color="auto"/>
      </w:divBdr>
    </w:div>
    <w:div w:id="398401204">
      <w:bodyDiv w:val="1"/>
      <w:marLeft w:val="0"/>
      <w:marRight w:val="0"/>
      <w:marTop w:val="0"/>
      <w:marBottom w:val="0"/>
      <w:divBdr>
        <w:top w:val="none" w:sz="0" w:space="0" w:color="auto"/>
        <w:left w:val="none" w:sz="0" w:space="0" w:color="auto"/>
        <w:bottom w:val="none" w:sz="0" w:space="0" w:color="auto"/>
        <w:right w:val="none" w:sz="0" w:space="0" w:color="auto"/>
      </w:divBdr>
    </w:div>
    <w:div w:id="405802132">
      <w:bodyDiv w:val="1"/>
      <w:marLeft w:val="0"/>
      <w:marRight w:val="0"/>
      <w:marTop w:val="0"/>
      <w:marBottom w:val="0"/>
      <w:divBdr>
        <w:top w:val="none" w:sz="0" w:space="0" w:color="auto"/>
        <w:left w:val="none" w:sz="0" w:space="0" w:color="auto"/>
        <w:bottom w:val="none" w:sz="0" w:space="0" w:color="auto"/>
        <w:right w:val="none" w:sz="0" w:space="0" w:color="auto"/>
      </w:divBdr>
    </w:div>
    <w:div w:id="430705778">
      <w:bodyDiv w:val="1"/>
      <w:marLeft w:val="0"/>
      <w:marRight w:val="0"/>
      <w:marTop w:val="0"/>
      <w:marBottom w:val="0"/>
      <w:divBdr>
        <w:top w:val="none" w:sz="0" w:space="0" w:color="auto"/>
        <w:left w:val="none" w:sz="0" w:space="0" w:color="auto"/>
        <w:bottom w:val="none" w:sz="0" w:space="0" w:color="auto"/>
        <w:right w:val="none" w:sz="0" w:space="0" w:color="auto"/>
      </w:divBdr>
    </w:div>
    <w:div w:id="435945930">
      <w:bodyDiv w:val="1"/>
      <w:marLeft w:val="0"/>
      <w:marRight w:val="0"/>
      <w:marTop w:val="0"/>
      <w:marBottom w:val="0"/>
      <w:divBdr>
        <w:top w:val="none" w:sz="0" w:space="0" w:color="auto"/>
        <w:left w:val="none" w:sz="0" w:space="0" w:color="auto"/>
        <w:bottom w:val="none" w:sz="0" w:space="0" w:color="auto"/>
        <w:right w:val="none" w:sz="0" w:space="0" w:color="auto"/>
      </w:divBdr>
    </w:div>
    <w:div w:id="438064937">
      <w:bodyDiv w:val="1"/>
      <w:marLeft w:val="0"/>
      <w:marRight w:val="0"/>
      <w:marTop w:val="0"/>
      <w:marBottom w:val="0"/>
      <w:divBdr>
        <w:top w:val="none" w:sz="0" w:space="0" w:color="auto"/>
        <w:left w:val="none" w:sz="0" w:space="0" w:color="auto"/>
        <w:bottom w:val="none" w:sz="0" w:space="0" w:color="auto"/>
        <w:right w:val="none" w:sz="0" w:space="0" w:color="auto"/>
      </w:divBdr>
    </w:div>
    <w:div w:id="456603736">
      <w:bodyDiv w:val="1"/>
      <w:marLeft w:val="0"/>
      <w:marRight w:val="0"/>
      <w:marTop w:val="0"/>
      <w:marBottom w:val="0"/>
      <w:divBdr>
        <w:top w:val="none" w:sz="0" w:space="0" w:color="auto"/>
        <w:left w:val="none" w:sz="0" w:space="0" w:color="auto"/>
        <w:bottom w:val="none" w:sz="0" w:space="0" w:color="auto"/>
        <w:right w:val="none" w:sz="0" w:space="0" w:color="auto"/>
      </w:divBdr>
    </w:div>
    <w:div w:id="459960258">
      <w:bodyDiv w:val="1"/>
      <w:marLeft w:val="0"/>
      <w:marRight w:val="0"/>
      <w:marTop w:val="0"/>
      <w:marBottom w:val="0"/>
      <w:divBdr>
        <w:top w:val="none" w:sz="0" w:space="0" w:color="auto"/>
        <w:left w:val="none" w:sz="0" w:space="0" w:color="auto"/>
        <w:bottom w:val="none" w:sz="0" w:space="0" w:color="auto"/>
        <w:right w:val="none" w:sz="0" w:space="0" w:color="auto"/>
      </w:divBdr>
    </w:div>
    <w:div w:id="471020468">
      <w:bodyDiv w:val="1"/>
      <w:marLeft w:val="0"/>
      <w:marRight w:val="0"/>
      <w:marTop w:val="0"/>
      <w:marBottom w:val="0"/>
      <w:divBdr>
        <w:top w:val="none" w:sz="0" w:space="0" w:color="auto"/>
        <w:left w:val="none" w:sz="0" w:space="0" w:color="auto"/>
        <w:bottom w:val="none" w:sz="0" w:space="0" w:color="auto"/>
        <w:right w:val="none" w:sz="0" w:space="0" w:color="auto"/>
      </w:divBdr>
    </w:div>
    <w:div w:id="489298466">
      <w:bodyDiv w:val="1"/>
      <w:marLeft w:val="0"/>
      <w:marRight w:val="0"/>
      <w:marTop w:val="0"/>
      <w:marBottom w:val="0"/>
      <w:divBdr>
        <w:top w:val="none" w:sz="0" w:space="0" w:color="auto"/>
        <w:left w:val="none" w:sz="0" w:space="0" w:color="auto"/>
        <w:bottom w:val="none" w:sz="0" w:space="0" w:color="auto"/>
        <w:right w:val="none" w:sz="0" w:space="0" w:color="auto"/>
      </w:divBdr>
    </w:div>
    <w:div w:id="498272249">
      <w:bodyDiv w:val="1"/>
      <w:marLeft w:val="0"/>
      <w:marRight w:val="0"/>
      <w:marTop w:val="0"/>
      <w:marBottom w:val="0"/>
      <w:divBdr>
        <w:top w:val="none" w:sz="0" w:space="0" w:color="auto"/>
        <w:left w:val="none" w:sz="0" w:space="0" w:color="auto"/>
        <w:bottom w:val="none" w:sz="0" w:space="0" w:color="auto"/>
        <w:right w:val="none" w:sz="0" w:space="0" w:color="auto"/>
      </w:divBdr>
    </w:div>
    <w:div w:id="502278337">
      <w:bodyDiv w:val="1"/>
      <w:marLeft w:val="0"/>
      <w:marRight w:val="0"/>
      <w:marTop w:val="0"/>
      <w:marBottom w:val="0"/>
      <w:divBdr>
        <w:top w:val="none" w:sz="0" w:space="0" w:color="auto"/>
        <w:left w:val="none" w:sz="0" w:space="0" w:color="auto"/>
        <w:bottom w:val="none" w:sz="0" w:space="0" w:color="auto"/>
        <w:right w:val="none" w:sz="0" w:space="0" w:color="auto"/>
      </w:divBdr>
    </w:div>
    <w:div w:id="503326826">
      <w:bodyDiv w:val="1"/>
      <w:marLeft w:val="0"/>
      <w:marRight w:val="0"/>
      <w:marTop w:val="0"/>
      <w:marBottom w:val="0"/>
      <w:divBdr>
        <w:top w:val="none" w:sz="0" w:space="0" w:color="auto"/>
        <w:left w:val="none" w:sz="0" w:space="0" w:color="auto"/>
        <w:bottom w:val="none" w:sz="0" w:space="0" w:color="auto"/>
        <w:right w:val="none" w:sz="0" w:space="0" w:color="auto"/>
      </w:divBdr>
    </w:div>
    <w:div w:id="506477996">
      <w:bodyDiv w:val="1"/>
      <w:marLeft w:val="0"/>
      <w:marRight w:val="0"/>
      <w:marTop w:val="0"/>
      <w:marBottom w:val="0"/>
      <w:divBdr>
        <w:top w:val="none" w:sz="0" w:space="0" w:color="auto"/>
        <w:left w:val="none" w:sz="0" w:space="0" w:color="auto"/>
        <w:bottom w:val="none" w:sz="0" w:space="0" w:color="auto"/>
        <w:right w:val="none" w:sz="0" w:space="0" w:color="auto"/>
      </w:divBdr>
    </w:div>
    <w:div w:id="506554714">
      <w:bodyDiv w:val="1"/>
      <w:marLeft w:val="0"/>
      <w:marRight w:val="0"/>
      <w:marTop w:val="0"/>
      <w:marBottom w:val="0"/>
      <w:divBdr>
        <w:top w:val="none" w:sz="0" w:space="0" w:color="auto"/>
        <w:left w:val="none" w:sz="0" w:space="0" w:color="auto"/>
        <w:bottom w:val="none" w:sz="0" w:space="0" w:color="auto"/>
        <w:right w:val="none" w:sz="0" w:space="0" w:color="auto"/>
      </w:divBdr>
    </w:div>
    <w:div w:id="520121185">
      <w:bodyDiv w:val="1"/>
      <w:marLeft w:val="0"/>
      <w:marRight w:val="0"/>
      <w:marTop w:val="0"/>
      <w:marBottom w:val="0"/>
      <w:divBdr>
        <w:top w:val="none" w:sz="0" w:space="0" w:color="auto"/>
        <w:left w:val="none" w:sz="0" w:space="0" w:color="auto"/>
        <w:bottom w:val="none" w:sz="0" w:space="0" w:color="auto"/>
        <w:right w:val="none" w:sz="0" w:space="0" w:color="auto"/>
      </w:divBdr>
    </w:div>
    <w:div w:id="523322679">
      <w:bodyDiv w:val="1"/>
      <w:marLeft w:val="0"/>
      <w:marRight w:val="0"/>
      <w:marTop w:val="0"/>
      <w:marBottom w:val="0"/>
      <w:divBdr>
        <w:top w:val="none" w:sz="0" w:space="0" w:color="auto"/>
        <w:left w:val="none" w:sz="0" w:space="0" w:color="auto"/>
        <w:bottom w:val="none" w:sz="0" w:space="0" w:color="auto"/>
        <w:right w:val="none" w:sz="0" w:space="0" w:color="auto"/>
      </w:divBdr>
    </w:div>
    <w:div w:id="537161036">
      <w:bodyDiv w:val="1"/>
      <w:marLeft w:val="0"/>
      <w:marRight w:val="0"/>
      <w:marTop w:val="0"/>
      <w:marBottom w:val="0"/>
      <w:divBdr>
        <w:top w:val="none" w:sz="0" w:space="0" w:color="auto"/>
        <w:left w:val="none" w:sz="0" w:space="0" w:color="auto"/>
        <w:bottom w:val="none" w:sz="0" w:space="0" w:color="auto"/>
        <w:right w:val="none" w:sz="0" w:space="0" w:color="auto"/>
      </w:divBdr>
    </w:div>
    <w:div w:id="538250789">
      <w:bodyDiv w:val="1"/>
      <w:marLeft w:val="0"/>
      <w:marRight w:val="0"/>
      <w:marTop w:val="0"/>
      <w:marBottom w:val="0"/>
      <w:divBdr>
        <w:top w:val="none" w:sz="0" w:space="0" w:color="auto"/>
        <w:left w:val="none" w:sz="0" w:space="0" w:color="auto"/>
        <w:bottom w:val="none" w:sz="0" w:space="0" w:color="auto"/>
        <w:right w:val="none" w:sz="0" w:space="0" w:color="auto"/>
      </w:divBdr>
    </w:div>
    <w:div w:id="541014656">
      <w:bodyDiv w:val="1"/>
      <w:marLeft w:val="0"/>
      <w:marRight w:val="0"/>
      <w:marTop w:val="0"/>
      <w:marBottom w:val="0"/>
      <w:divBdr>
        <w:top w:val="none" w:sz="0" w:space="0" w:color="auto"/>
        <w:left w:val="none" w:sz="0" w:space="0" w:color="auto"/>
        <w:bottom w:val="none" w:sz="0" w:space="0" w:color="auto"/>
        <w:right w:val="none" w:sz="0" w:space="0" w:color="auto"/>
      </w:divBdr>
    </w:div>
    <w:div w:id="544948066">
      <w:bodyDiv w:val="1"/>
      <w:marLeft w:val="0"/>
      <w:marRight w:val="0"/>
      <w:marTop w:val="0"/>
      <w:marBottom w:val="0"/>
      <w:divBdr>
        <w:top w:val="none" w:sz="0" w:space="0" w:color="auto"/>
        <w:left w:val="none" w:sz="0" w:space="0" w:color="auto"/>
        <w:bottom w:val="none" w:sz="0" w:space="0" w:color="auto"/>
        <w:right w:val="none" w:sz="0" w:space="0" w:color="auto"/>
      </w:divBdr>
    </w:div>
    <w:div w:id="549464754">
      <w:bodyDiv w:val="1"/>
      <w:marLeft w:val="0"/>
      <w:marRight w:val="0"/>
      <w:marTop w:val="0"/>
      <w:marBottom w:val="0"/>
      <w:divBdr>
        <w:top w:val="none" w:sz="0" w:space="0" w:color="auto"/>
        <w:left w:val="none" w:sz="0" w:space="0" w:color="auto"/>
        <w:bottom w:val="none" w:sz="0" w:space="0" w:color="auto"/>
        <w:right w:val="none" w:sz="0" w:space="0" w:color="auto"/>
      </w:divBdr>
    </w:div>
    <w:div w:id="561914932">
      <w:bodyDiv w:val="1"/>
      <w:marLeft w:val="0"/>
      <w:marRight w:val="0"/>
      <w:marTop w:val="0"/>
      <w:marBottom w:val="0"/>
      <w:divBdr>
        <w:top w:val="none" w:sz="0" w:space="0" w:color="auto"/>
        <w:left w:val="none" w:sz="0" w:space="0" w:color="auto"/>
        <w:bottom w:val="none" w:sz="0" w:space="0" w:color="auto"/>
        <w:right w:val="none" w:sz="0" w:space="0" w:color="auto"/>
      </w:divBdr>
    </w:div>
    <w:div w:id="563762221">
      <w:bodyDiv w:val="1"/>
      <w:marLeft w:val="0"/>
      <w:marRight w:val="0"/>
      <w:marTop w:val="0"/>
      <w:marBottom w:val="0"/>
      <w:divBdr>
        <w:top w:val="none" w:sz="0" w:space="0" w:color="auto"/>
        <w:left w:val="none" w:sz="0" w:space="0" w:color="auto"/>
        <w:bottom w:val="none" w:sz="0" w:space="0" w:color="auto"/>
        <w:right w:val="none" w:sz="0" w:space="0" w:color="auto"/>
      </w:divBdr>
    </w:div>
    <w:div w:id="575748115">
      <w:bodyDiv w:val="1"/>
      <w:marLeft w:val="0"/>
      <w:marRight w:val="0"/>
      <w:marTop w:val="0"/>
      <w:marBottom w:val="0"/>
      <w:divBdr>
        <w:top w:val="none" w:sz="0" w:space="0" w:color="auto"/>
        <w:left w:val="none" w:sz="0" w:space="0" w:color="auto"/>
        <w:bottom w:val="none" w:sz="0" w:space="0" w:color="auto"/>
        <w:right w:val="none" w:sz="0" w:space="0" w:color="auto"/>
      </w:divBdr>
    </w:div>
    <w:div w:id="579559684">
      <w:bodyDiv w:val="1"/>
      <w:marLeft w:val="0"/>
      <w:marRight w:val="0"/>
      <w:marTop w:val="0"/>
      <w:marBottom w:val="0"/>
      <w:divBdr>
        <w:top w:val="none" w:sz="0" w:space="0" w:color="auto"/>
        <w:left w:val="none" w:sz="0" w:space="0" w:color="auto"/>
        <w:bottom w:val="none" w:sz="0" w:space="0" w:color="auto"/>
        <w:right w:val="none" w:sz="0" w:space="0" w:color="auto"/>
      </w:divBdr>
    </w:div>
    <w:div w:id="583149643">
      <w:bodyDiv w:val="1"/>
      <w:marLeft w:val="0"/>
      <w:marRight w:val="0"/>
      <w:marTop w:val="0"/>
      <w:marBottom w:val="0"/>
      <w:divBdr>
        <w:top w:val="none" w:sz="0" w:space="0" w:color="auto"/>
        <w:left w:val="none" w:sz="0" w:space="0" w:color="auto"/>
        <w:bottom w:val="none" w:sz="0" w:space="0" w:color="auto"/>
        <w:right w:val="none" w:sz="0" w:space="0" w:color="auto"/>
      </w:divBdr>
    </w:div>
    <w:div w:id="604458480">
      <w:bodyDiv w:val="1"/>
      <w:marLeft w:val="0"/>
      <w:marRight w:val="0"/>
      <w:marTop w:val="0"/>
      <w:marBottom w:val="0"/>
      <w:divBdr>
        <w:top w:val="none" w:sz="0" w:space="0" w:color="auto"/>
        <w:left w:val="none" w:sz="0" w:space="0" w:color="auto"/>
        <w:bottom w:val="none" w:sz="0" w:space="0" w:color="auto"/>
        <w:right w:val="none" w:sz="0" w:space="0" w:color="auto"/>
      </w:divBdr>
    </w:div>
    <w:div w:id="634989509">
      <w:bodyDiv w:val="1"/>
      <w:marLeft w:val="0"/>
      <w:marRight w:val="0"/>
      <w:marTop w:val="0"/>
      <w:marBottom w:val="0"/>
      <w:divBdr>
        <w:top w:val="none" w:sz="0" w:space="0" w:color="auto"/>
        <w:left w:val="none" w:sz="0" w:space="0" w:color="auto"/>
        <w:bottom w:val="none" w:sz="0" w:space="0" w:color="auto"/>
        <w:right w:val="none" w:sz="0" w:space="0" w:color="auto"/>
      </w:divBdr>
    </w:div>
    <w:div w:id="642395800">
      <w:bodyDiv w:val="1"/>
      <w:marLeft w:val="0"/>
      <w:marRight w:val="0"/>
      <w:marTop w:val="0"/>
      <w:marBottom w:val="0"/>
      <w:divBdr>
        <w:top w:val="none" w:sz="0" w:space="0" w:color="auto"/>
        <w:left w:val="none" w:sz="0" w:space="0" w:color="auto"/>
        <w:bottom w:val="none" w:sz="0" w:space="0" w:color="auto"/>
        <w:right w:val="none" w:sz="0" w:space="0" w:color="auto"/>
      </w:divBdr>
    </w:div>
    <w:div w:id="658074172">
      <w:bodyDiv w:val="1"/>
      <w:marLeft w:val="0"/>
      <w:marRight w:val="0"/>
      <w:marTop w:val="0"/>
      <w:marBottom w:val="0"/>
      <w:divBdr>
        <w:top w:val="none" w:sz="0" w:space="0" w:color="auto"/>
        <w:left w:val="none" w:sz="0" w:space="0" w:color="auto"/>
        <w:bottom w:val="none" w:sz="0" w:space="0" w:color="auto"/>
        <w:right w:val="none" w:sz="0" w:space="0" w:color="auto"/>
      </w:divBdr>
    </w:div>
    <w:div w:id="677733125">
      <w:bodyDiv w:val="1"/>
      <w:marLeft w:val="0"/>
      <w:marRight w:val="0"/>
      <w:marTop w:val="0"/>
      <w:marBottom w:val="0"/>
      <w:divBdr>
        <w:top w:val="none" w:sz="0" w:space="0" w:color="auto"/>
        <w:left w:val="none" w:sz="0" w:space="0" w:color="auto"/>
        <w:bottom w:val="none" w:sz="0" w:space="0" w:color="auto"/>
        <w:right w:val="none" w:sz="0" w:space="0" w:color="auto"/>
      </w:divBdr>
    </w:div>
    <w:div w:id="704871246">
      <w:bodyDiv w:val="1"/>
      <w:marLeft w:val="0"/>
      <w:marRight w:val="0"/>
      <w:marTop w:val="0"/>
      <w:marBottom w:val="0"/>
      <w:divBdr>
        <w:top w:val="none" w:sz="0" w:space="0" w:color="auto"/>
        <w:left w:val="none" w:sz="0" w:space="0" w:color="auto"/>
        <w:bottom w:val="none" w:sz="0" w:space="0" w:color="auto"/>
        <w:right w:val="none" w:sz="0" w:space="0" w:color="auto"/>
      </w:divBdr>
    </w:div>
    <w:div w:id="705250383">
      <w:bodyDiv w:val="1"/>
      <w:marLeft w:val="0"/>
      <w:marRight w:val="0"/>
      <w:marTop w:val="0"/>
      <w:marBottom w:val="0"/>
      <w:divBdr>
        <w:top w:val="none" w:sz="0" w:space="0" w:color="auto"/>
        <w:left w:val="none" w:sz="0" w:space="0" w:color="auto"/>
        <w:bottom w:val="none" w:sz="0" w:space="0" w:color="auto"/>
        <w:right w:val="none" w:sz="0" w:space="0" w:color="auto"/>
      </w:divBdr>
    </w:div>
    <w:div w:id="728769271">
      <w:bodyDiv w:val="1"/>
      <w:marLeft w:val="0"/>
      <w:marRight w:val="0"/>
      <w:marTop w:val="0"/>
      <w:marBottom w:val="0"/>
      <w:divBdr>
        <w:top w:val="none" w:sz="0" w:space="0" w:color="auto"/>
        <w:left w:val="none" w:sz="0" w:space="0" w:color="auto"/>
        <w:bottom w:val="none" w:sz="0" w:space="0" w:color="auto"/>
        <w:right w:val="none" w:sz="0" w:space="0" w:color="auto"/>
      </w:divBdr>
    </w:div>
    <w:div w:id="733746105">
      <w:bodyDiv w:val="1"/>
      <w:marLeft w:val="0"/>
      <w:marRight w:val="0"/>
      <w:marTop w:val="0"/>
      <w:marBottom w:val="0"/>
      <w:divBdr>
        <w:top w:val="none" w:sz="0" w:space="0" w:color="auto"/>
        <w:left w:val="none" w:sz="0" w:space="0" w:color="auto"/>
        <w:bottom w:val="none" w:sz="0" w:space="0" w:color="auto"/>
        <w:right w:val="none" w:sz="0" w:space="0" w:color="auto"/>
      </w:divBdr>
    </w:div>
    <w:div w:id="750585482">
      <w:bodyDiv w:val="1"/>
      <w:marLeft w:val="0"/>
      <w:marRight w:val="0"/>
      <w:marTop w:val="0"/>
      <w:marBottom w:val="0"/>
      <w:divBdr>
        <w:top w:val="none" w:sz="0" w:space="0" w:color="auto"/>
        <w:left w:val="none" w:sz="0" w:space="0" w:color="auto"/>
        <w:bottom w:val="none" w:sz="0" w:space="0" w:color="auto"/>
        <w:right w:val="none" w:sz="0" w:space="0" w:color="auto"/>
      </w:divBdr>
    </w:div>
    <w:div w:id="785075988">
      <w:bodyDiv w:val="1"/>
      <w:marLeft w:val="0"/>
      <w:marRight w:val="0"/>
      <w:marTop w:val="0"/>
      <w:marBottom w:val="0"/>
      <w:divBdr>
        <w:top w:val="none" w:sz="0" w:space="0" w:color="auto"/>
        <w:left w:val="none" w:sz="0" w:space="0" w:color="auto"/>
        <w:bottom w:val="none" w:sz="0" w:space="0" w:color="auto"/>
        <w:right w:val="none" w:sz="0" w:space="0" w:color="auto"/>
      </w:divBdr>
    </w:div>
    <w:div w:id="785973715">
      <w:bodyDiv w:val="1"/>
      <w:marLeft w:val="0"/>
      <w:marRight w:val="0"/>
      <w:marTop w:val="0"/>
      <w:marBottom w:val="0"/>
      <w:divBdr>
        <w:top w:val="none" w:sz="0" w:space="0" w:color="auto"/>
        <w:left w:val="none" w:sz="0" w:space="0" w:color="auto"/>
        <w:bottom w:val="none" w:sz="0" w:space="0" w:color="auto"/>
        <w:right w:val="none" w:sz="0" w:space="0" w:color="auto"/>
      </w:divBdr>
    </w:div>
    <w:div w:id="786896323">
      <w:bodyDiv w:val="1"/>
      <w:marLeft w:val="0"/>
      <w:marRight w:val="0"/>
      <w:marTop w:val="0"/>
      <w:marBottom w:val="0"/>
      <w:divBdr>
        <w:top w:val="none" w:sz="0" w:space="0" w:color="auto"/>
        <w:left w:val="none" w:sz="0" w:space="0" w:color="auto"/>
        <w:bottom w:val="none" w:sz="0" w:space="0" w:color="auto"/>
        <w:right w:val="none" w:sz="0" w:space="0" w:color="auto"/>
      </w:divBdr>
    </w:div>
    <w:div w:id="789128531">
      <w:bodyDiv w:val="1"/>
      <w:marLeft w:val="0"/>
      <w:marRight w:val="0"/>
      <w:marTop w:val="0"/>
      <w:marBottom w:val="0"/>
      <w:divBdr>
        <w:top w:val="none" w:sz="0" w:space="0" w:color="auto"/>
        <w:left w:val="none" w:sz="0" w:space="0" w:color="auto"/>
        <w:bottom w:val="none" w:sz="0" w:space="0" w:color="auto"/>
        <w:right w:val="none" w:sz="0" w:space="0" w:color="auto"/>
      </w:divBdr>
    </w:div>
    <w:div w:id="795831161">
      <w:bodyDiv w:val="1"/>
      <w:marLeft w:val="0"/>
      <w:marRight w:val="0"/>
      <w:marTop w:val="0"/>
      <w:marBottom w:val="0"/>
      <w:divBdr>
        <w:top w:val="none" w:sz="0" w:space="0" w:color="auto"/>
        <w:left w:val="none" w:sz="0" w:space="0" w:color="auto"/>
        <w:bottom w:val="none" w:sz="0" w:space="0" w:color="auto"/>
        <w:right w:val="none" w:sz="0" w:space="0" w:color="auto"/>
      </w:divBdr>
    </w:div>
    <w:div w:id="815604048">
      <w:bodyDiv w:val="1"/>
      <w:marLeft w:val="0"/>
      <w:marRight w:val="0"/>
      <w:marTop w:val="0"/>
      <w:marBottom w:val="0"/>
      <w:divBdr>
        <w:top w:val="none" w:sz="0" w:space="0" w:color="auto"/>
        <w:left w:val="none" w:sz="0" w:space="0" w:color="auto"/>
        <w:bottom w:val="none" w:sz="0" w:space="0" w:color="auto"/>
        <w:right w:val="none" w:sz="0" w:space="0" w:color="auto"/>
      </w:divBdr>
    </w:div>
    <w:div w:id="817577784">
      <w:bodyDiv w:val="1"/>
      <w:marLeft w:val="0"/>
      <w:marRight w:val="0"/>
      <w:marTop w:val="0"/>
      <w:marBottom w:val="0"/>
      <w:divBdr>
        <w:top w:val="none" w:sz="0" w:space="0" w:color="auto"/>
        <w:left w:val="none" w:sz="0" w:space="0" w:color="auto"/>
        <w:bottom w:val="none" w:sz="0" w:space="0" w:color="auto"/>
        <w:right w:val="none" w:sz="0" w:space="0" w:color="auto"/>
      </w:divBdr>
    </w:div>
    <w:div w:id="824051890">
      <w:bodyDiv w:val="1"/>
      <w:marLeft w:val="0"/>
      <w:marRight w:val="0"/>
      <w:marTop w:val="0"/>
      <w:marBottom w:val="0"/>
      <w:divBdr>
        <w:top w:val="none" w:sz="0" w:space="0" w:color="auto"/>
        <w:left w:val="none" w:sz="0" w:space="0" w:color="auto"/>
        <w:bottom w:val="none" w:sz="0" w:space="0" w:color="auto"/>
        <w:right w:val="none" w:sz="0" w:space="0" w:color="auto"/>
      </w:divBdr>
    </w:div>
    <w:div w:id="826435869">
      <w:bodyDiv w:val="1"/>
      <w:marLeft w:val="0"/>
      <w:marRight w:val="0"/>
      <w:marTop w:val="0"/>
      <w:marBottom w:val="0"/>
      <w:divBdr>
        <w:top w:val="none" w:sz="0" w:space="0" w:color="auto"/>
        <w:left w:val="none" w:sz="0" w:space="0" w:color="auto"/>
        <w:bottom w:val="none" w:sz="0" w:space="0" w:color="auto"/>
        <w:right w:val="none" w:sz="0" w:space="0" w:color="auto"/>
      </w:divBdr>
    </w:div>
    <w:div w:id="831028102">
      <w:bodyDiv w:val="1"/>
      <w:marLeft w:val="0"/>
      <w:marRight w:val="0"/>
      <w:marTop w:val="0"/>
      <w:marBottom w:val="0"/>
      <w:divBdr>
        <w:top w:val="none" w:sz="0" w:space="0" w:color="auto"/>
        <w:left w:val="none" w:sz="0" w:space="0" w:color="auto"/>
        <w:bottom w:val="none" w:sz="0" w:space="0" w:color="auto"/>
        <w:right w:val="none" w:sz="0" w:space="0" w:color="auto"/>
      </w:divBdr>
    </w:div>
    <w:div w:id="833642023">
      <w:bodyDiv w:val="1"/>
      <w:marLeft w:val="0"/>
      <w:marRight w:val="0"/>
      <w:marTop w:val="0"/>
      <w:marBottom w:val="0"/>
      <w:divBdr>
        <w:top w:val="none" w:sz="0" w:space="0" w:color="auto"/>
        <w:left w:val="none" w:sz="0" w:space="0" w:color="auto"/>
        <w:bottom w:val="none" w:sz="0" w:space="0" w:color="auto"/>
        <w:right w:val="none" w:sz="0" w:space="0" w:color="auto"/>
      </w:divBdr>
    </w:div>
    <w:div w:id="834566882">
      <w:bodyDiv w:val="1"/>
      <w:marLeft w:val="0"/>
      <w:marRight w:val="0"/>
      <w:marTop w:val="0"/>
      <w:marBottom w:val="0"/>
      <w:divBdr>
        <w:top w:val="none" w:sz="0" w:space="0" w:color="auto"/>
        <w:left w:val="none" w:sz="0" w:space="0" w:color="auto"/>
        <w:bottom w:val="none" w:sz="0" w:space="0" w:color="auto"/>
        <w:right w:val="none" w:sz="0" w:space="0" w:color="auto"/>
      </w:divBdr>
    </w:div>
    <w:div w:id="836068884">
      <w:bodyDiv w:val="1"/>
      <w:marLeft w:val="0"/>
      <w:marRight w:val="0"/>
      <w:marTop w:val="0"/>
      <w:marBottom w:val="0"/>
      <w:divBdr>
        <w:top w:val="none" w:sz="0" w:space="0" w:color="auto"/>
        <w:left w:val="none" w:sz="0" w:space="0" w:color="auto"/>
        <w:bottom w:val="none" w:sz="0" w:space="0" w:color="auto"/>
        <w:right w:val="none" w:sz="0" w:space="0" w:color="auto"/>
      </w:divBdr>
    </w:div>
    <w:div w:id="846015228">
      <w:bodyDiv w:val="1"/>
      <w:marLeft w:val="0"/>
      <w:marRight w:val="0"/>
      <w:marTop w:val="0"/>
      <w:marBottom w:val="0"/>
      <w:divBdr>
        <w:top w:val="none" w:sz="0" w:space="0" w:color="auto"/>
        <w:left w:val="none" w:sz="0" w:space="0" w:color="auto"/>
        <w:bottom w:val="none" w:sz="0" w:space="0" w:color="auto"/>
        <w:right w:val="none" w:sz="0" w:space="0" w:color="auto"/>
      </w:divBdr>
    </w:div>
    <w:div w:id="857619533">
      <w:bodyDiv w:val="1"/>
      <w:marLeft w:val="0"/>
      <w:marRight w:val="0"/>
      <w:marTop w:val="0"/>
      <w:marBottom w:val="0"/>
      <w:divBdr>
        <w:top w:val="none" w:sz="0" w:space="0" w:color="auto"/>
        <w:left w:val="none" w:sz="0" w:space="0" w:color="auto"/>
        <w:bottom w:val="none" w:sz="0" w:space="0" w:color="auto"/>
        <w:right w:val="none" w:sz="0" w:space="0" w:color="auto"/>
      </w:divBdr>
    </w:div>
    <w:div w:id="864753490">
      <w:bodyDiv w:val="1"/>
      <w:marLeft w:val="0"/>
      <w:marRight w:val="0"/>
      <w:marTop w:val="0"/>
      <w:marBottom w:val="0"/>
      <w:divBdr>
        <w:top w:val="none" w:sz="0" w:space="0" w:color="auto"/>
        <w:left w:val="none" w:sz="0" w:space="0" w:color="auto"/>
        <w:bottom w:val="none" w:sz="0" w:space="0" w:color="auto"/>
        <w:right w:val="none" w:sz="0" w:space="0" w:color="auto"/>
      </w:divBdr>
    </w:div>
    <w:div w:id="866913235">
      <w:bodyDiv w:val="1"/>
      <w:marLeft w:val="0"/>
      <w:marRight w:val="0"/>
      <w:marTop w:val="0"/>
      <w:marBottom w:val="0"/>
      <w:divBdr>
        <w:top w:val="none" w:sz="0" w:space="0" w:color="auto"/>
        <w:left w:val="none" w:sz="0" w:space="0" w:color="auto"/>
        <w:bottom w:val="none" w:sz="0" w:space="0" w:color="auto"/>
        <w:right w:val="none" w:sz="0" w:space="0" w:color="auto"/>
      </w:divBdr>
    </w:div>
    <w:div w:id="887305989">
      <w:bodyDiv w:val="1"/>
      <w:marLeft w:val="0"/>
      <w:marRight w:val="0"/>
      <w:marTop w:val="0"/>
      <w:marBottom w:val="0"/>
      <w:divBdr>
        <w:top w:val="none" w:sz="0" w:space="0" w:color="auto"/>
        <w:left w:val="none" w:sz="0" w:space="0" w:color="auto"/>
        <w:bottom w:val="none" w:sz="0" w:space="0" w:color="auto"/>
        <w:right w:val="none" w:sz="0" w:space="0" w:color="auto"/>
      </w:divBdr>
    </w:div>
    <w:div w:id="887380681">
      <w:bodyDiv w:val="1"/>
      <w:marLeft w:val="0"/>
      <w:marRight w:val="0"/>
      <w:marTop w:val="0"/>
      <w:marBottom w:val="0"/>
      <w:divBdr>
        <w:top w:val="none" w:sz="0" w:space="0" w:color="auto"/>
        <w:left w:val="none" w:sz="0" w:space="0" w:color="auto"/>
        <w:bottom w:val="none" w:sz="0" w:space="0" w:color="auto"/>
        <w:right w:val="none" w:sz="0" w:space="0" w:color="auto"/>
      </w:divBdr>
    </w:div>
    <w:div w:id="887641100">
      <w:bodyDiv w:val="1"/>
      <w:marLeft w:val="0"/>
      <w:marRight w:val="0"/>
      <w:marTop w:val="0"/>
      <w:marBottom w:val="0"/>
      <w:divBdr>
        <w:top w:val="none" w:sz="0" w:space="0" w:color="auto"/>
        <w:left w:val="none" w:sz="0" w:space="0" w:color="auto"/>
        <w:bottom w:val="none" w:sz="0" w:space="0" w:color="auto"/>
        <w:right w:val="none" w:sz="0" w:space="0" w:color="auto"/>
      </w:divBdr>
    </w:div>
    <w:div w:id="888298230">
      <w:bodyDiv w:val="1"/>
      <w:marLeft w:val="0"/>
      <w:marRight w:val="0"/>
      <w:marTop w:val="0"/>
      <w:marBottom w:val="0"/>
      <w:divBdr>
        <w:top w:val="none" w:sz="0" w:space="0" w:color="auto"/>
        <w:left w:val="none" w:sz="0" w:space="0" w:color="auto"/>
        <w:bottom w:val="none" w:sz="0" w:space="0" w:color="auto"/>
        <w:right w:val="none" w:sz="0" w:space="0" w:color="auto"/>
      </w:divBdr>
    </w:div>
    <w:div w:id="899173139">
      <w:bodyDiv w:val="1"/>
      <w:marLeft w:val="0"/>
      <w:marRight w:val="0"/>
      <w:marTop w:val="0"/>
      <w:marBottom w:val="0"/>
      <w:divBdr>
        <w:top w:val="none" w:sz="0" w:space="0" w:color="auto"/>
        <w:left w:val="none" w:sz="0" w:space="0" w:color="auto"/>
        <w:bottom w:val="none" w:sz="0" w:space="0" w:color="auto"/>
        <w:right w:val="none" w:sz="0" w:space="0" w:color="auto"/>
      </w:divBdr>
    </w:div>
    <w:div w:id="904728711">
      <w:bodyDiv w:val="1"/>
      <w:marLeft w:val="0"/>
      <w:marRight w:val="0"/>
      <w:marTop w:val="0"/>
      <w:marBottom w:val="0"/>
      <w:divBdr>
        <w:top w:val="none" w:sz="0" w:space="0" w:color="auto"/>
        <w:left w:val="none" w:sz="0" w:space="0" w:color="auto"/>
        <w:bottom w:val="none" w:sz="0" w:space="0" w:color="auto"/>
        <w:right w:val="none" w:sz="0" w:space="0" w:color="auto"/>
      </w:divBdr>
    </w:div>
    <w:div w:id="909660135">
      <w:bodyDiv w:val="1"/>
      <w:marLeft w:val="0"/>
      <w:marRight w:val="0"/>
      <w:marTop w:val="0"/>
      <w:marBottom w:val="0"/>
      <w:divBdr>
        <w:top w:val="none" w:sz="0" w:space="0" w:color="auto"/>
        <w:left w:val="none" w:sz="0" w:space="0" w:color="auto"/>
        <w:bottom w:val="none" w:sz="0" w:space="0" w:color="auto"/>
        <w:right w:val="none" w:sz="0" w:space="0" w:color="auto"/>
      </w:divBdr>
    </w:div>
    <w:div w:id="916937881">
      <w:bodyDiv w:val="1"/>
      <w:marLeft w:val="0"/>
      <w:marRight w:val="0"/>
      <w:marTop w:val="0"/>
      <w:marBottom w:val="0"/>
      <w:divBdr>
        <w:top w:val="none" w:sz="0" w:space="0" w:color="auto"/>
        <w:left w:val="none" w:sz="0" w:space="0" w:color="auto"/>
        <w:bottom w:val="none" w:sz="0" w:space="0" w:color="auto"/>
        <w:right w:val="none" w:sz="0" w:space="0" w:color="auto"/>
      </w:divBdr>
    </w:div>
    <w:div w:id="942029450">
      <w:bodyDiv w:val="1"/>
      <w:marLeft w:val="0"/>
      <w:marRight w:val="0"/>
      <w:marTop w:val="0"/>
      <w:marBottom w:val="0"/>
      <w:divBdr>
        <w:top w:val="none" w:sz="0" w:space="0" w:color="auto"/>
        <w:left w:val="none" w:sz="0" w:space="0" w:color="auto"/>
        <w:bottom w:val="none" w:sz="0" w:space="0" w:color="auto"/>
        <w:right w:val="none" w:sz="0" w:space="0" w:color="auto"/>
      </w:divBdr>
    </w:div>
    <w:div w:id="942997564">
      <w:bodyDiv w:val="1"/>
      <w:marLeft w:val="0"/>
      <w:marRight w:val="0"/>
      <w:marTop w:val="0"/>
      <w:marBottom w:val="0"/>
      <w:divBdr>
        <w:top w:val="none" w:sz="0" w:space="0" w:color="auto"/>
        <w:left w:val="none" w:sz="0" w:space="0" w:color="auto"/>
        <w:bottom w:val="none" w:sz="0" w:space="0" w:color="auto"/>
        <w:right w:val="none" w:sz="0" w:space="0" w:color="auto"/>
      </w:divBdr>
    </w:div>
    <w:div w:id="959609292">
      <w:bodyDiv w:val="1"/>
      <w:marLeft w:val="0"/>
      <w:marRight w:val="0"/>
      <w:marTop w:val="0"/>
      <w:marBottom w:val="0"/>
      <w:divBdr>
        <w:top w:val="none" w:sz="0" w:space="0" w:color="auto"/>
        <w:left w:val="none" w:sz="0" w:space="0" w:color="auto"/>
        <w:bottom w:val="none" w:sz="0" w:space="0" w:color="auto"/>
        <w:right w:val="none" w:sz="0" w:space="0" w:color="auto"/>
      </w:divBdr>
    </w:div>
    <w:div w:id="962806445">
      <w:bodyDiv w:val="1"/>
      <w:marLeft w:val="0"/>
      <w:marRight w:val="0"/>
      <w:marTop w:val="0"/>
      <w:marBottom w:val="0"/>
      <w:divBdr>
        <w:top w:val="none" w:sz="0" w:space="0" w:color="auto"/>
        <w:left w:val="none" w:sz="0" w:space="0" w:color="auto"/>
        <w:bottom w:val="none" w:sz="0" w:space="0" w:color="auto"/>
        <w:right w:val="none" w:sz="0" w:space="0" w:color="auto"/>
      </w:divBdr>
    </w:div>
    <w:div w:id="965240463">
      <w:bodyDiv w:val="1"/>
      <w:marLeft w:val="0"/>
      <w:marRight w:val="0"/>
      <w:marTop w:val="0"/>
      <w:marBottom w:val="0"/>
      <w:divBdr>
        <w:top w:val="none" w:sz="0" w:space="0" w:color="auto"/>
        <w:left w:val="none" w:sz="0" w:space="0" w:color="auto"/>
        <w:bottom w:val="none" w:sz="0" w:space="0" w:color="auto"/>
        <w:right w:val="none" w:sz="0" w:space="0" w:color="auto"/>
      </w:divBdr>
    </w:div>
    <w:div w:id="978926383">
      <w:bodyDiv w:val="1"/>
      <w:marLeft w:val="0"/>
      <w:marRight w:val="0"/>
      <w:marTop w:val="0"/>
      <w:marBottom w:val="0"/>
      <w:divBdr>
        <w:top w:val="none" w:sz="0" w:space="0" w:color="auto"/>
        <w:left w:val="none" w:sz="0" w:space="0" w:color="auto"/>
        <w:bottom w:val="none" w:sz="0" w:space="0" w:color="auto"/>
        <w:right w:val="none" w:sz="0" w:space="0" w:color="auto"/>
      </w:divBdr>
    </w:div>
    <w:div w:id="1009717123">
      <w:bodyDiv w:val="1"/>
      <w:marLeft w:val="0"/>
      <w:marRight w:val="0"/>
      <w:marTop w:val="0"/>
      <w:marBottom w:val="0"/>
      <w:divBdr>
        <w:top w:val="none" w:sz="0" w:space="0" w:color="auto"/>
        <w:left w:val="none" w:sz="0" w:space="0" w:color="auto"/>
        <w:bottom w:val="none" w:sz="0" w:space="0" w:color="auto"/>
        <w:right w:val="none" w:sz="0" w:space="0" w:color="auto"/>
      </w:divBdr>
    </w:div>
    <w:div w:id="1016346798">
      <w:bodyDiv w:val="1"/>
      <w:marLeft w:val="0"/>
      <w:marRight w:val="0"/>
      <w:marTop w:val="0"/>
      <w:marBottom w:val="0"/>
      <w:divBdr>
        <w:top w:val="none" w:sz="0" w:space="0" w:color="auto"/>
        <w:left w:val="none" w:sz="0" w:space="0" w:color="auto"/>
        <w:bottom w:val="none" w:sz="0" w:space="0" w:color="auto"/>
        <w:right w:val="none" w:sz="0" w:space="0" w:color="auto"/>
      </w:divBdr>
    </w:div>
    <w:div w:id="1040084073">
      <w:bodyDiv w:val="1"/>
      <w:marLeft w:val="0"/>
      <w:marRight w:val="0"/>
      <w:marTop w:val="0"/>
      <w:marBottom w:val="0"/>
      <w:divBdr>
        <w:top w:val="none" w:sz="0" w:space="0" w:color="auto"/>
        <w:left w:val="none" w:sz="0" w:space="0" w:color="auto"/>
        <w:bottom w:val="none" w:sz="0" w:space="0" w:color="auto"/>
        <w:right w:val="none" w:sz="0" w:space="0" w:color="auto"/>
      </w:divBdr>
    </w:div>
    <w:div w:id="1040325229">
      <w:bodyDiv w:val="1"/>
      <w:marLeft w:val="0"/>
      <w:marRight w:val="0"/>
      <w:marTop w:val="0"/>
      <w:marBottom w:val="0"/>
      <w:divBdr>
        <w:top w:val="none" w:sz="0" w:space="0" w:color="auto"/>
        <w:left w:val="none" w:sz="0" w:space="0" w:color="auto"/>
        <w:bottom w:val="none" w:sz="0" w:space="0" w:color="auto"/>
        <w:right w:val="none" w:sz="0" w:space="0" w:color="auto"/>
      </w:divBdr>
    </w:div>
    <w:div w:id="1056246133">
      <w:bodyDiv w:val="1"/>
      <w:marLeft w:val="0"/>
      <w:marRight w:val="0"/>
      <w:marTop w:val="0"/>
      <w:marBottom w:val="0"/>
      <w:divBdr>
        <w:top w:val="none" w:sz="0" w:space="0" w:color="auto"/>
        <w:left w:val="none" w:sz="0" w:space="0" w:color="auto"/>
        <w:bottom w:val="none" w:sz="0" w:space="0" w:color="auto"/>
        <w:right w:val="none" w:sz="0" w:space="0" w:color="auto"/>
      </w:divBdr>
    </w:div>
    <w:div w:id="1061245016">
      <w:bodyDiv w:val="1"/>
      <w:marLeft w:val="0"/>
      <w:marRight w:val="0"/>
      <w:marTop w:val="0"/>
      <w:marBottom w:val="0"/>
      <w:divBdr>
        <w:top w:val="none" w:sz="0" w:space="0" w:color="auto"/>
        <w:left w:val="none" w:sz="0" w:space="0" w:color="auto"/>
        <w:bottom w:val="none" w:sz="0" w:space="0" w:color="auto"/>
        <w:right w:val="none" w:sz="0" w:space="0" w:color="auto"/>
      </w:divBdr>
    </w:div>
    <w:div w:id="1080098995">
      <w:bodyDiv w:val="1"/>
      <w:marLeft w:val="0"/>
      <w:marRight w:val="0"/>
      <w:marTop w:val="0"/>
      <w:marBottom w:val="0"/>
      <w:divBdr>
        <w:top w:val="none" w:sz="0" w:space="0" w:color="auto"/>
        <w:left w:val="none" w:sz="0" w:space="0" w:color="auto"/>
        <w:bottom w:val="none" w:sz="0" w:space="0" w:color="auto"/>
        <w:right w:val="none" w:sz="0" w:space="0" w:color="auto"/>
      </w:divBdr>
    </w:div>
    <w:div w:id="1083378796">
      <w:bodyDiv w:val="1"/>
      <w:marLeft w:val="0"/>
      <w:marRight w:val="0"/>
      <w:marTop w:val="0"/>
      <w:marBottom w:val="0"/>
      <w:divBdr>
        <w:top w:val="none" w:sz="0" w:space="0" w:color="auto"/>
        <w:left w:val="none" w:sz="0" w:space="0" w:color="auto"/>
        <w:bottom w:val="none" w:sz="0" w:space="0" w:color="auto"/>
        <w:right w:val="none" w:sz="0" w:space="0" w:color="auto"/>
      </w:divBdr>
    </w:div>
    <w:div w:id="1090156359">
      <w:bodyDiv w:val="1"/>
      <w:marLeft w:val="0"/>
      <w:marRight w:val="0"/>
      <w:marTop w:val="0"/>
      <w:marBottom w:val="0"/>
      <w:divBdr>
        <w:top w:val="none" w:sz="0" w:space="0" w:color="auto"/>
        <w:left w:val="none" w:sz="0" w:space="0" w:color="auto"/>
        <w:bottom w:val="none" w:sz="0" w:space="0" w:color="auto"/>
        <w:right w:val="none" w:sz="0" w:space="0" w:color="auto"/>
      </w:divBdr>
    </w:div>
    <w:div w:id="1092705305">
      <w:bodyDiv w:val="1"/>
      <w:marLeft w:val="0"/>
      <w:marRight w:val="0"/>
      <w:marTop w:val="0"/>
      <w:marBottom w:val="0"/>
      <w:divBdr>
        <w:top w:val="none" w:sz="0" w:space="0" w:color="auto"/>
        <w:left w:val="none" w:sz="0" w:space="0" w:color="auto"/>
        <w:bottom w:val="none" w:sz="0" w:space="0" w:color="auto"/>
        <w:right w:val="none" w:sz="0" w:space="0" w:color="auto"/>
      </w:divBdr>
    </w:div>
    <w:div w:id="1098140045">
      <w:bodyDiv w:val="1"/>
      <w:marLeft w:val="0"/>
      <w:marRight w:val="0"/>
      <w:marTop w:val="0"/>
      <w:marBottom w:val="0"/>
      <w:divBdr>
        <w:top w:val="none" w:sz="0" w:space="0" w:color="auto"/>
        <w:left w:val="none" w:sz="0" w:space="0" w:color="auto"/>
        <w:bottom w:val="none" w:sz="0" w:space="0" w:color="auto"/>
        <w:right w:val="none" w:sz="0" w:space="0" w:color="auto"/>
      </w:divBdr>
    </w:div>
    <w:div w:id="1111824248">
      <w:bodyDiv w:val="1"/>
      <w:marLeft w:val="0"/>
      <w:marRight w:val="0"/>
      <w:marTop w:val="0"/>
      <w:marBottom w:val="0"/>
      <w:divBdr>
        <w:top w:val="none" w:sz="0" w:space="0" w:color="auto"/>
        <w:left w:val="none" w:sz="0" w:space="0" w:color="auto"/>
        <w:bottom w:val="none" w:sz="0" w:space="0" w:color="auto"/>
        <w:right w:val="none" w:sz="0" w:space="0" w:color="auto"/>
      </w:divBdr>
    </w:div>
    <w:div w:id="1122723967">
      <w:bodyDiv w:val="1"/>
      <w:marLeft w:val="0"/>
      <w:marRight w:val="0"/>
      <w:marTop w:val="0"/>
      <w:marBottom w:val="0"/>
      <w:divBdr>
        <w:top w:val="none" w:sz="0" w:space="0" w:color="auto"/>
        <w:left w:val="none" w:sz="0" w:space="0" w:color="auto"/>
        <w:bottom w:val="none" w:sz="0" w:space="0" w:color="auto"/>
        <w:right w:val="none" w:sz="0" w:space="0" w:color="auto"/>
      </w:divBdr>
    </w:div>
    <w:div w:id="1138062243">
      <w:bodyDiv w:val="1"/>
      <w:marLeft w:val="0"/>
      <w:marRight w:val="0"/>
      <w:marTop w:val="0"/>
      <w:marBottom w:val="0"/>
      <w:divBdr>
        <w:top w:val="none" w:sz="0" w:space="0" w:color="auto"/>
        <w:left w:val="none" w:sz="0" w:space="0" w:color="auto"/>
        <w:bottom w:val="none" w:sz="0" w:space="0" w:color="auto"/>
        <w:right w:val="none" w:sz="0" w:space="0" w:color="auto"/>
      </w:divBdr>
    </w:div>
    <w:div w:id="1145977282">
      <w:bodyDiv w:val="1"/>
      <w:marLeft w:val="0"/>
      <w:marRight w:val="0"/>
      <w:marTop w:val="0"/>
      <w:marBottom w:val="0"/>
      <w:divBdr>
        <w:top w:val="none" w:sz="0" w:space="0" w:color="auto"/>
        <w:left w:val="none" w:sz="0" w:space="0" w:color="auto"/>
        <w:bottom w:val="none" w:sz="0" w:space="0" w:color="auto"/>
        <w:right w:val="none" w:sz="0" w:space="0" w:color="auto"/>
      </w:divBdr>
    </w:div>
    <w:div w:id="1155949505">
      <w:bodyDiv w:val="1"/>
      <w:marLeft w:val="0"/>
      <w:marRight w:val="0"/>
      <w:marTop w:val="0"/>
      <w:marBottom w:val="0"/>
      <w:divBdr>
        <w:top w:val="none" w:sz="0" w:space="0" w:color="auto"/>
        <w:left w:val="none" w:sz="0" w:space="0" w:color="auto"/>
        <w:bottom w:val="none" w:sz="0" w:space="0" w:color="auto"/>
        <w:right w:val="none" w:sz="0" w:space="0" w:color="auto"/>
      </w:divBdr>
    </w:div>
    <w:div w:id="1170371690">
      <w:bodyDiv w:val="1"/>
      <w:marLeft w:val="0"/>
      <w:marRight w:val="0"/>
      <w:marTop w:val="0"/>
      <w:marBottom w:val="0"/>
      <w:divBdr>
        <w:top w:val="none" w:sz="0" w:space="0" w:color="auto"/>
        <w:left w:val="none" w:sz="0" w:space="0" w:color="auto"/>
        <w:bottom w:val="none" w:sz="0" w:space="0" w:color="auto"/>
        <w:right w:val="none" w:sz="0" w:space="0" w:color="auto"/>
      </w:divBdr>
      <w:divsChild>
        <w:div w:id="122385759">
          <w:marLeft w:val="432"/>
          <w:marRight w:val="0"/>
          <w:marTop w:val="116"/>
          <w:marBottom w:val="0"/>
          <w:divBdr>
            <w:top w:val="none" w:sz="0" w:space="0" w:color="auto"/>
            <w:left w:val="none" w:sz="0" w:space="0" w:color="auto"/>
            <w:bottom w:val="none" w:sz="0" w:space="0" w:color="auto"/>
            <w:right w:val="none" w:sz="0" w:space="0" w:color="auto"/>
          </w:divBdr>
        </w:div>
        <w:div w:id="173346149">
          <w:marLeft w:val="562"/>
          <w:marRight w:val="0"/>
          <w:marTop w:val="116"/>
          <w:marBottom w:val="0"/>
          <w:divBdr>
            <w:top w:val="none" w:sz="0" w:space="0" w:color="auto"/>
            <w:left w:val="none" w:sz="0" w:space="0" w:color="auto"/>
            <w:bottom w:val="none" w:sz="0" w:space="0" w:color="auto"/>
            <w:right w:val="none" w:sz="0" w:space="0" w:color="auto"/>
          </w:divBdr>
        </w:div>
        <w:div w:id="318194656">
          <w:marLeft w:val="562"/>
          <w:marRight w:val="0"/>
          <w:marTop w:val="116"/>
          <w:marBottom w:val="0"/>
          <w:divBdr>
            <w:top w:val="none" w:sz="0" w:space="0" w:color="auto"/>
            <w:left w:val="none" w:sz="0" w:space="0" w:color="auto"/>
            <w:bottom w:val="none" w:sz="0" w:space="0" w:color="auto"/>
            <w:right w:val="none" w:sz="0" w:space="0" w:color="auto"/>
          </w:divBdr>
        </w:div>
        <w:div w:id="366491815">
          <w:marLeft w:val="432"/>
          <w:marRight w:val="0"/>
          <w:marTop w:val="116"/>
          <w:marBottom w:val="0"/>
          <w:divBdr>
            <w:top w:val="none" w:sz="0" w:space="0" w:color="auto"/>
            <w:left w:val="none" w:sz="0" w:space="0" w:color="auto"/>
            <w:bottom w:val="none" w:sz="0" w:space="0" w:color="auto"/>
            <w:right w:val="none" w:sz="0" w:space="0" w:color="auto"/>
          </w:divBdr>
        </w:div>
        <w:div w:id="711811658">
          <w:marLeft w:val="562"/>
          <w:marRight w:val="0"/>
          <w:marTop w:val="116"/>
          <w:marBottom w:val="0"/>
          <w:divBdr>
            <w:top w:val="none" w:sz="0" w:space="0" w:color="auto"/>
            <w:left w:val="none" w:sz="0" w:space="0" w:color="auto"/>
            <w:bottom w:val="none" w:sz="0" w:space="0" w:color="auto"/>
            <w:right w:val="none" w:sz="0" w:space="0" w:color="auto"/>
          </w:divBdr>
        </w:div>
        <w:div w:id="820737524">
          <w:marLeft w:val="432"/>
          <w:marRight w:val="0"/>
          <w:marTop w:val="116"/>
          <w:marBottom w:val="0"/>
          <w:divBdr>
            <w:top w:val="none" w:sz="0" w:space="0" w:color="auto"/>
            <w:left w:val="none" w:sz="0" w:space="0" w:color="auto"/>
            <w:bottom w:val="none" w:sz="0" w:space="0" w:color="auto"/>
            <w:right w:val="none" w:sz="0" w:space="0" w:color="auto"/>
          </w:divBdr>
        </w:div>
        <w:div w:id="892421497">
          <w:marLeft w:val="432"/>
          <w:marRight w:val="0"/>
          <w:marTop w:val="116"/>
          <w:marBottom w:val="0"/>
          <w:divBdr>
            <w:top w:val="none" w:sz="0" w:space="0" w:color="auto"/>
            <w:left w:val="none" w:sz="0" w:space="0" w:color="auto"/>
            <w:bottom w:val="none" w:sz="0" w:space="0" w:color="auto"/>
            <w:right w:val="none" w:sz="0" w:space="0" w:color="auto"/>
          </w:divBdr>
        </w:div>
        <w:div w:id="1088578036">
          <w:marLeft w:val="562"/>
          <w:marRight w:val="0"/>
          <w:marTop w:val="116"/>
          <w:marBottom w:val="0"/>
          <w:divBdr>
            <w:top w:val="none" w:sz="0" w:space="0" w:color="auto"/>
            <w:left w:val="none" w:sz="0" w:space="0" w:color="auto"/>
            <w:bottom w:val="none" w:sz="0" w:space="0" w:color="auto"/>
            <w:right w:val="none" w:sz="0" w:space="0" w:color="auto"/>
          </w:divBdr>
        </w:div>
        <w:div w:id="1116482892">
          <w:marLeft w:val="562"/>
          <w:marRight w:val="0"/>
          <w:marTop w:val="116"/>
          <w:marBottom w:val="0"/>
          <w:divBdr>
            <w:top w:val="none" w:sz="0" w:space="0" w:color="auto"/>
            <w:left w:val="none" w:sz="0" w:space="0" w:color="auto"/>
            <w:bottom w:val="none" w:sz="0" w:space="0" w:color="auto"/>
            <w:right w:val="none" w:sz="0" w:space="0" w:color="auto"/>
          </w:divBdr>
        </w:div>
        <w:div w:id="1213272644">
          <w:marLeft w:val="562"/>
          <w:marRight w:val="0"/>
          <w:marTop w:val="116"/>
          <w:marBottom w:val="0"/>
          <w:divBdr>
            <w:top w:val="none" w:sz="0" w:space="0" w:color="auto"/>
            <w:left w:val="none" w:sz="0" w:space="0" w:color="auto"/>
            <w:bottom w:val="none" w:sz="0" w:space="0" w:color="auto"/>
            <w:right w:val="none" w:sz="0" w:space="0" w:color="auto"/>
          </w:divBdr>
        </w:div>
        <w:div w:id="1221207235">
          <w:marLeft w:val="432"/>
          <w:marRight w:val="0"/>
          <w:marTop w:val="0"/>
          <w:marBottom w:val="0"/>
          <w:divBdr>
            <w:top w:val="none" w:sz="0" w:space="0" w:color="auto"/>
            <w:left w:val="none" w:sz="0" w:space="0" w:color="auto"/>
            <w:bottom w:val="none" w:sz="0" w:space="0" w:color="auto"/>
            <w:right w:val="none" w:sz="0" w:space="0" w:color="auto"/>
          </w:divBdr>
        </w:div>
        <w:div w:id="1264724439">
          <w:marLeft w:val="562"/>
          <w:marRight w:val="0"/>
          <w:marTop w:val="116"/>
          <w:marBottom w:val="0"/>
          <w:divBdr>
            <w:top w:val="none" w:sz="0" w:space="0" w:color="auto"/>
            <w:left w:val="none" w:sz="0" w:space="0" w:color="auto"/>
            <w:bottom w:val="none" w:sz="0" w:space="0" w:color="auto"/>
            <w:right w:val="none" w:sz="0" w:space="0" w:color="auto"/>
          </w:divBdr>
        </w:div>
        <w:div w:id="1451124240">
          <w:marLeft w:val="432"/>
          <w:marRight w:val="0"/>
          <w:marTop w:val="0"/>
          <w:marBottom w:val="0"/>
          <w:divBdr>
            <w:top w:val="none" w:sz="0" w:space="0" w:color="auto"/>
            <w:left w:val="none" w:sz="0" w:space="0" w:color="auto"/>
            <w:bottom w:val="none" w:sz="0" w:space="0" w:color="auto"/>
            <w:right w:val="none" w:sz="0" w:space="0" w:color="auto"/>
          </w:divBdr>
        </w:div>
        <w:div w:id="1523087713">
          <w:marLeft w:val="432"/>
          <w:marRight w:val="0"/>
          <w:marTop w:val="116"/>
          <w:marBottom w:val="0"/>
          <w:divBdr>
            <w:top w:val="none" w:sz="0" w:space="0" w:color="auto"/>
            <w:left w:val="none" w:sz="0" w:space="0" w:color="auto"/>
            <w:bottom w:val="none" w:sz="0" w:space="0" w:color="auto"/>
            <w:right w:val="none" w:sz="0" w:space="0" w:color="auto"/>
          </w:divBdr>
        </w:div>
        <w:div w:id="1766805263">
          <w:marLeft w:val="562"/>
          <w:marRight w:val="0"/>
          <w:marTop w:val="116"/>
          <w:marBottom w:val="0"/>
          <w:divBdr>
            <w:top w:val="none" w:sz="0" w:space="0" w:color="auto"/>
            <w:left w:val="none" w:sz="0" w:space="0" w:color="auto"/>
            <w:bottom w:val="none" w:sz="0" w:space="0" w:color="auto"/>
            <w:right w:val="none" w:sz="0" w:space="0" w:color="auto"/>
          </w:divBdr>
        </w:div>
        <w:div w:id="2011521092">
          <w:marLeft w:val="432"/>
          <w:marRight w:val="0"/>
          <w:marTop w:val="0"/>
          <w:marBottom w:val="0"/>
          <w:divBdr>
            <w:top w:val="none" w:sz="0" w:space="0" w:color="auto"/>
            <w:left w:val="none" w:sz="0" w:space="0" w:color="auto"/>
            <w:bottom w:val="none" w:sz="0" w:space="0" w:color="auto"/>
            <w:right w:val="none" w:sz="0" w:space="0" w:color="auto"/>
          </w:divBdr>
        </w:div>
        <w:div w:id="2095395813">
          <w:marLeft w:val="432"/>
          <w:marRight w:val="0"/>
          <w:marTop w:val="0"/>
          <w:marBottom w:val="0"/>
          <w:divBdr>
            <w:top w:val="none" w:sz="0" w:space="0" w:color="auto"/>
            <w:left w:val="none" w:sz="0" w:space="0" w:color="auto"/>
            <w:bottom w:val="none" w:sz="0" w:space="0" w:color="auto"/>
            <w:right w:val="none" w:sz="0" w:space="0" w:color="auto"/>
          </w:divBdr>
        </w:div>
      </w:divsChild>
    </w:div>
    <w:div w:id="1181553111">
      <w:bodyDiv w:val="1"/>
      <w:marLeft w:val="0"/>
      <w:marRight w:val="0"/>
      <w:marTop w:val="0"/>
      <w:marBottom w:val="0"/>
      <w:divBdr>
        <w:top w:val="none" w:sz="0" w:space="0" w:color="auto"/>
        <w:left w:val="none" w:sz="0" w:space="0" w:color="auto"/>
        <w:bottom w:val="none" w:sz="0" w:space="0" w:color="auto"/>
        <w:right w:val="none" w:sz="0" w:space="0" w:color="auto"/>
      </w:divBdr>
    </w:div>
    <w:div w:id="1189222166">
      <w:bodyDiv w:val="1"/>
      <w:marLeft w:val="0"/>
      <w:marRight w:val="0"/>
      <w:marTop w:val="0"/>
      <w:marBottom w:val="0"/>
      <w:divBdr>
        <w:top w:val="none" w:sz="0" w:space="0" w:color="auto"/>
        <w:left w:val="none" w:sz="0" w:space="0" w:color="auto"/>
        <w:bottom w:val="none" w:sz="0" w:space="0" w:color="auto"/>
        <w:right w:val="none" w:sz="0" w:space="0" w:color="auto"/>
      </w:divBdr>
      <w:divsChild>
        <w:div w:id="63727378">
          <w:marLeft w:val="720"/>
          <w:marRight w:val="0"/>
          <w:marTop w:val="0"/>
          <w:marBottom w:val="0"/>
          <w:divBdr>
            <w:top w:val="none" w:sz="0" w:space="0" w:color="auto"/>
            <w:left w:val="none" w:sz="0" w:space="0" w:color="auto"/>
            <w:bottom w:val="none" w:sz="0" w:space="0" w:color="auto"/>
            <w:right w:val="none" w:sz="0" w:space="0" w:color="auto"/>
          </w:divBdr>
        </w:div>
        <w:div w:id="976840848">
          <w:marLeft w:val="720"/>
          <w:marRight w:val="0"/>
          <w:marTop w:val="0"/>
          <w:marBottom w:val="0"/>
          <w:divBdr>
            <w:top w:val="none" w:sz="0" w:space="0" w:color="auto"/>
            <w:left w:val="none" w:sz="0" w:space="0" w:color="auto"/>
            <w:bottom w:val="none" w:sz="0" w:space="0" w:color="auto"/>
            <w:right w:val="none" w:sz="0" w:space="0" w:color="auto"/>
          </w:divBdr>
        </w:div>
        <w:div w:id="1339039558">
          <w:marLeft w:val="720"/>
          <w:marRight w:val="0"/>
          <w:marTop w:val="0"/>
          <w:marBottom w:val="0"/>
          <w:divBdr>
            <w:top w:val="none" w:sz="0" w:space="0" w:color="auto"/>
            <w:left w:val="none" w:sz="0" w:space="0" w:color="auto"/>
            <w:bottom w:val="none" w:sz="0" w:space="0" w:color="auto"/>
            <w:right w:val="none" w:sz="0" w:space="0" w:color="auto"/>
          </w:divBdr>
        </w:div>
      </w:divsChild>
    </w:div>
    <w:div w:id="1191147262">
      <w:bodyDiv w:val="1"/>
      <w:marLeft w:val="0"/>
      <w:marRight w:val="0"/>
      <w:marTop w:val="0"/>
      <w:marBottom w:val="0"/>
      <w:divBdr>
        <w:top w:val="none" w:sz="0" w:space="0" w:color="auto"/>
        <w:left w:val="none" w:sz="0" w:space="0" w:color="auto"/>
        <w:bottom w:val="none" w:sz="0" w:space="0" w:color="auto"/>
        <w:right w:val="none" w:sz="0" w:space="0" w:color="auto"/>
      </w:divBdr>
    </w:div>
    <w:div w:id="1194466186">
      <w:bodyDiv w:val="1"/>
      <w:marLeft w:val="0"/>
      <w:marRight w:val="0"/>
      <w:marTop w:val="0"/>
      <w:marBottom w:val="0"/>
      <w:divBdr>
        <w:top w:val="none" w:sz="0" w:space="0" w:color="auto"/>
        <w:left w:val="none" w:sz="0" w:space="0" w:color="auto"/>
        <w:bottom w:val="none" w:sz="0" w:space="0" w:color="auto"/>
        <w:right w:val="none" w:sz="0" w:space="0" w:color="auto"/>
      </w:divBdr>
    </w:div>
    <w:div w:id="1216355464">
      <w:bodyDiv w:val="1"/>
      <w:marLeft w:val="0"/>
      <w:marRight w:val="0"/>
      <w:marTop w:val="0"/>
      <w:marBottom w:val="0"/>
      <w:divBdr>
        <w:top w:val="none" w:sz="0" w:space="0" w:color="auto"/>
        <w:left w:val="none" w:sz="0" w:space="0" w:color="auto"/>
        <w:bottom w:val="none" w:sz="0" w:space="0" w:color="auto"/>
        <w:right w:val="none" w:sz="0" w:space="0" w:color="auto"/>
      </w:divBdr>
    </w:div>
    <w:div w:id="1225264688">
      <w:bodyDiv w:val="1"/>
      <w:marLeft w:val="0"/>
      <w:marRight w:val="0"/>
      <w:marTop w:val="0"/>
      <w:marBottom w:val="0"/>
      <w:divBdr>
        <w:top w:val="none" w:sz="0" w:space="0" w:color="auto"/>
        <w:left w:val="none" w:sz="0" w:space="0" w:color="auto"/>
        <w:bottom w:val="none" w:sz="0" w:space="0" w:color="auto"/>
        <w:right w:val="none" w:sz="0" w:space="0" w:color="auto"/>
      </w:divBdr>
    </w:div>
    <w:div w:id="1225751757">
      <w:bodyDiv w:val="1"/>
      <w:marLeft w:val="0"/>
      <w:marRight w:val="0"/>
      <w:marTop w:val="0"/>
      <w:marBottom w:val="0"/>
      <w:divBdr>
        <w:top w:val="none" w:sz="0" w:space="0" w:color="auto"/>
        <w:left w:val="none" w:sz="0" w:space="0" w:color="auto"/>
        <w:bottom w:val="none" w:sz="0" w:space="0" w:color="auto"/>
        <w:right w:val="none" w:sz="0" w:space="0" w:color="auto"/>
      </w:divBdr>
    </w:div>
    <w:div w:id="1230308697">
      <w:bodyDiv w:val="1"/>
      <w:marLeft w:val="0"/>
      <w:marRight w:val="0"/>
      <w:marTop w:val="0"/>
      <w:marBottom w:val="0"/>
      <w:divBdr>
        <w:top w:val="none" w:sz="0" w:space="0" w:color="auto"/>
        <w:left w:val="none" w:sz="0" w:space="0" w:color="auto"/>
        <w:bottom w:val="none" w:sz="0" w:space="0" w:color="auto"/>
        <w:right w:val="none" w:sz="0" w:space="0" w:color="auto"/>
      </w:divBdr>
    </w:div>
    <w:div w:id="1232080530">
      <w:bodyDiv w:val="1"/>
      <w:marLeft w:val="0"/>
      <w:marRight w:val="0"/>
      <w:marTop w:val="0"/>
      <w:marBottom w:val="0"/>
      <w:divBdr>
        <w:top w:val="none" w:sz="0" w:space="0" w:color="auto"/>
        <w:left w:val="none" w:sz="0" w:space="0" w:color="auto"/>
        <w:bottom w:val="none" w:sz="0" w:space="0" w:color="auto"/>
        <w:right w:val="none" w:sz="0" w:space="0" w:color="auto"/>
      </w:divBdr>
    </w:div>
    <w:div w:id="1235551661">
      <w:bodyDiv w:val="1"/>
      <w:marLeft w:val="0"/>
      <w:marRight w:val="0"/>
      <w:marTop w:val="0"/>
      <w:marBottom w:val="0"/>
      <w:divBdr>
        <w:top w:val="none" w:sz="0" w:space="0" w:color="auto"/>
        <w:left w:val="none" w:sz="0" w:space="0" w:color="auto"/>
        <w:bottom w:val="none" w:sz="0" w:space="0" w:color="auto"/>
        <w:right w:val="none" w:sz="0" w:space="0" w:color="auto"/>
      </w:divBdr>
      <w:divsChild>
        <w:div w:id="159780866">
          <w:marLeft w:val="0"/>
          <w:marRight w:val="0"/>
          <w:marTop w:val="0"/>
          <w:marBottom w:val="0"/>
          <w:divBdr>
            <w:top w:val="none" w:sz="0" w:space="0" w:color="auto"/>
            <w:left w:val="none" w:sz="0" w:space="0" w:color="auto"/>
            <w:bottom w:val="none" w:sz="0" w:space="0" w:color="auto"/>
            <w:right w:val="none" w:sz="0" w:space="0" w:color="auto"/>
          </w:divBdr>
        </w:div>
        <w:div w:id="890963560">
          <w:marLeft w:val="0"/>
          <w:marRight w:val="0"/>
          <w:marTop w:val="0"/>
          <w:marBottom w:val="0"/>
          <w:divBdr>
            <w:top w:val="none" w:sz="0" w:space="0" w:color="auto"/>
            <w:left w:val="none" w:sz="0" w:space="0" w:color="auto"/>
            <w:bottom w:val="single" w:sz="12" w:space="4" w:color="8C8B8B"/>
            <w:right w:val="none" w:sz="0" w:space="0" w:color="auto"/>
          </w:divBdr>
          <w:divsChild>
            <w:div w:id="821963804">
              <w:marLeft w:val="0"/>
              <w:marRight w:val="0"/>
              <w:marTop w:val="0"/>
              <w:marBottom w:val="0"/>
              <w:divBdr>
                <w:top w:val="none" w:sz="0" w:space="0" w:color="auto"/>
                <w:left w:val="none" w:sz="0" w:space="0" w:color="auto"/>
                <w:bottom w:val="none" w:sz="0" w:space="0" w:color="auto"/>
                <w:right w:val="none" w:sz="0" w:space="0" w:color="auto"/>
              </w:divBdr>
            </w:div>
            <w:div w:id="1377701693">
              <w:marLeft w:val="0"/>
              <w:marRight w:val="0"/>
              <w:marTop w:val="0"/>
              <w:marBottom w:val="0"/>
              <w:divBdr>
                <w:top w:val="none" w:sz="0" w:space="0" w:color="auto"/>
                <w:left w:val="none" w:sz="0" w:space="0" w:color="auto"/>
                <w:bottom w:val="none" w:sz="0" w:space="0" w:color="auto"/>
                <w:right w:val="none" w:sz="0" w:space="0" w:color="auto"/>
              </w:divBdr>
            </w:div>
            <w:div w:id="1819106959">
              <w:marLeft w:val="0"/>
              <w:marRight w:val="0"/>
              <w:marTop w:val="0"/>
              <w:marBottom w:val="0"/>
              <w:divBdr>
                <w:top w:val="none" w:sz="0" w:space="0" w:color="auto"/>
                <w:left w:val="none" w:sz="0" w:space="0" w:color="auto"/>
                <w:bottom w:val="none" w:sz="0" w:space="0" w:color="auto"/>
                <w:right w:val="none" w:sz="0" w:space="0" w:color="auto"/>
              </w:divBdr>
              <w:divsChild>
                <w:div w:id="13849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12244">
          <w:marLeft w:val="0"/>
          <w:marRight w:val="0"/>
          <w:marTop w:val="0"/>
          <w:marBottom w:val="0"/>
          <w:divBdr>
            <w:top w:val="none" w:sz="0" w:space="0" w:color="auto"/>
            <w:left w:val="none" w:sz="0" w:space="0" w:color="auto"/>
            <w:bottom w:val="none" w:sz="0" w:space="0" w:color="auto"/>
            <w:right w:val="none" w:sz="0" w:space="0" w:color="auto"/>
          </w:divBdr>
          <w:divsChild>
            <w:div w:id="6009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00869">
      <w:bodyDiv w:val="1"/>
      <w:marLeft w:val="0"/>
      <w:marRight w:val="0"/>
      <w:marTop w:val="0"/>
      <w:marBottom w:val="0"/>
      <w:divBdr>
        <w:top w:val="none" w:sz="0" w:space="0" w:color="auto"/>
        <w:left w:val="none" w:sz="0" w:space="0" w:color="auto"/>
        <w:bottom w:val="none" w:sz="0" w:space="0" w:color="auto"/>
        <w:right w:val="none" w:sz="0" w:space="0" w:color="auto"/>
      </w:divBdr>
    </w:div>
    <w:div w:id="1268389191">
      <w:bodyDiv w:val="1"/>
      <w:marLeft w:val="0"/>
      <w:marRight w:val="0"/>
      <w:marTop w:val="0"/>
      <w:marBottom w:val="0"/>
      <w:divBdr>
        <w:top w:val="none" w:sz="0" w:space="0" w:color="auto"/>
        <w:left w:val="none" w:sz="0" w:space="0" w:color="auto"/>
        <w:bottom w:val="none" w:sz="0" w:space="0" w:color="auto"/>
        <w:right w:val="none" w:sz="0" w:space="0" w:color="auto"/>
      </w:divBdr>
    </w:div>
    <w:div w:id="1273317966">
      <w:bodyDiv w:val="1"/>
      <w:marLeft w:val="0"/>
      <w:marRight w:val="0"/>
      <w:marTop w:val="0"/>
      <w:marBottom w:val="0"/>
      <w:divBdr>
        <w:top w:val="none" w:sz="0" w:space="0" w:color="auto"/>
        <w:left w:val="none" w:sz="0" w:space="0" w:color="auto"/>
        <w:bottom w:val="none" w:sz="0" w:space="0" w:color="auto"/>
        <w:right w:val="none" w:sz="0" w:space="0" w:color="auto"/>
      </w:divBdr>
    </w:div>
    <w:div w:id="1299149272">
      <w:bodyDiv w:val="1"/>
      <w:marLeft w:val="0"/>
      <w:marRight w:val="0"/>
      <w:marTop w:val="0"/>
      <w:marBottom w:val="0"/>
      <w:divBdr>
        <w:top w:val="none" w:sz="0" w:space="0" w:color="auto"/>
        <w:left w:val="none" w:sz="0" w:space="0" w:color="auto"/>
        <w:bottom w:val="none" w:sz="0" w:space="0" w:color="auto"/>
        <w:right w:val="none" w:sz="0" w:space="0" w:color="auto"/>
      </w:divBdr>
    </w:div>
    <w:div w:id="1310789787">
      <w:bodyDiv w:val="1"/>
      <w:marLeft w:val="0"/>
      <w:marRight w:val="0"/>
      <w:marTop w:val="0"/>
      <w:marBottom w:val="0"/>
      <w:divBdr>
        <w:top w:val="none" w:sz="0" w:space="0" w:color="auto"/>
        <w:left w:val="none" w:sz="0" w:space="0" w:color="auto"/>
        <w:bottom w:val="none" w:sz="0" w:space="0" w:color="auto"/>
        <w:right w:val="none" w:sz="0" w:space="0" w:color="auto"/>
      </w:divBdr>
    </w:div>
    <w:div w:id="1317102295">
      <w:bodyDiv w:val="1"/>
      <w:marLeft w:val="0"/>
      <w:marRight w:val="0"/>
      <w:marTop w:val="0"/>
      <w:marBottom w:val="0"/>
      <w:divBdr>
        <w:top w:val="none" w:sz="0" w:space="0" w:color="auto"/>
        <w:left w:val="none" w:sz="0" w:space="0" w:color="auto"/>
        <w:bottom w:val="none" w:sz="0" w:space="0" w:color="auto"/>
        <w:right w:val="none" w:sz="0" w:space="0" w:color="auto"/>
      </w:divBdr>
    </w:div>
    <w:div w:id="1323699012">
      <w:bodyDiv w:val="1"/>
      <w:marLeft w:val="0"/>
      <w:marRight w:val="0"/>
      <w:marTop w:val="0"/>
      <w:marBottom w:val="0"/>
      <w:divBdr>
        <w:top w:val="none" w:sz="0" w:space="0" w:color="auto"/>
        <w:left w:val="none" w:sz="0" w:space="0" w:color="auto"/>
        <w:bottom w:val="none" w:sz="0" w:space="0" w:color="auto"/>
        <w:right w:val="none" w:sz="0" w:space="0" w:color="auto"/>
      </w:divBdr>
    </w:div>
    <w:div w:id="1327393947">
      <w:bodyDiv w:val="1"/>
      <w:marLeft w:val="0"/>
      <w:marRight w:val="0"/>
      <w:marTop w:val="0"/>
      <w:marBottom w:val="0"/>
      <w:divBdr>
        <w:top w:val="none" w:sz="0" w:space="0" w:color="auto"/>
        <w:left w:val="none" w:sz="0" w:space="0" w:color="auto"/>
        <w:bottom w:val="none" w:sz="0" w:space="0" w:color="auto"/>
        <w:right w:val="none" w:sz="0" w:space="0" w:color="auto"/>
      </w:divBdr>
    </w:div>
    <w:div w:id="1327783835">
      <w:bodyDiv w:val="1"/>
      <w:marLeft w:val="0"/>
      <w:marRight w:val="0"/>
      <w:marTop w:val="0"/>
      <w:marBottom w:val="0"/>
      <w:divBdr>
        <w:top w:val="none" w:sz="0" w:space="0" w:color="auto"/>
        <w:left w:val="none" w:sz="0" w:space="0" w:color="auto"/>
        <w:bottom w:val="none" w:sz="0" w:space="0" w:color="auto"/>
        <w:right w:val="none" w:sz="0" w:space="0" w:color="auto"/>
      </w:divBdr>
    </w:div>
    <w:div w:id="1353067948">
      <w:bodyDiv w:val="1"/>
      <w:marLeft w:val="0"/>
      <w:marRight w:val="0"/>
      <w:marTop w:val="0"/>
      <w:marBottom w:val="0"/>
      <w:divBdr>
        <w:top w:val="none" w:sz="0" w:space="0" w:color="auto"/>
        <w:left w:val="none" w:sz="0" w:space="0" w:color="auto"/>
        <w:bottom w:val="none" w:sz="0" w:space="0" w:color="auto"/>
        <w:right w:val="none" w:sz="0" w:space="0" w:color="auto"/>
      </w:divBdr>
    </w:div>
    <w:div w:id="1367025835">
      <w:bodyDiv w:val="1"/>
      <w:marLeft w:val="0"/>
      <w:marRight w:val="0"/>
      <w:marTop w:val="0"/>
      <w:marBottom w:val="0"/>
      <w:divBdr>
        <w:top w:val="none" w:sz="0" w:space="0" w:color="auto"/>
        <w:left w:val="none" w:sz="0" w:space="0" w:color="auto"/>
        <w:bottom w:val="none" w:sz="0" w:space="0" w:color="auto"/>
        <w:right w:val="none" w:sz="0" w:space="0" w:color="auto"/>
      </w:divBdr>
    </w:div>
    <w:div w:id="1368489771">
      <w:bodyDiv w:val="1"/>
      <w:marLeft w:val="0"/>
      <w:marRight w:val="0"/>
      <w:marTop w:val="0"/>
      <w:marBottom w:val="0"/>
      <w:divBdr>
        <w:top w:val="none" w:sz="0" w:space="0" w:color="auto"/>
        <w:left w:val="none" w:sz="0" w:space="0" w:color="auto"/>
        <w:bottom w:val="none" w:sz="0" w:space="0" w:color="auto"/>
        <w:right w:val="none" w:sz="0" w:space="0" w:color="auto"/>
      </w:divBdr>
    </w:div>
    <w:div w:id="1383287593">
      <w:bodyDiv w:val="1"/>
      <w:marLeft w:val="0"/>
      <w:marRight w:val="0"/>
      <w:marTop w:val="0"/>
      <w:marBottom w:val="0"/>
      <w:divBdr>
        <w:top w:val="none" w:sz="0" w:space="0" w:color="auto"/>
        <w:left w:val="none" w:sz="0" w:space="0" w:color="auto"/>
        <w:bottom w:val="none" w:sz="0" w:space="0" w:color="auto"/>
        <w:right w:val="none" w:sz="0" w:space="0" w:color="auto"/>
      </w:divBdr>
    </w:div>
    <w:div w:id="1384866829">
      <w:bodyDiv w:val="1"/>
      <w:marLeft w:val="0"/>
      <w:marRight w:val="0"/>
      <w:marTop w:val="0"/>
      <w:marBottom w:val="0"/>
      <w:divBdr>
        <w:top w:val="none" w:sz="0" w:space="0" w:color="auto"/>
        <w:left w:val="none" w:sz="0" w:space="0" w:color="auto"/>
        <w:bottom w:val="none" w:sz="0" w:space="0" w:color="auto"/>
        <w:right w:val="none" w:sz="0" w:space="0" w:color="auto"/>
      </w:divBdr>
    </w:div>
    <w:div w:id="1390034511">
      <w:bodyDiv w:val="1"/>
      <w:marLeft w:val="0"/>
      <w:marRight w:val="0"/>
      <w:marTop w:val="0"/>
      <w:marBottom w:val="0"/>
      <w:divBdr>
        <w:top w:val="none" w:sz="0" w:space="0" w:color="auto"/>
        <w:left w:val="none" w:sz="0" w:space="0" w:color="auto"/>
        <w:bottom w:val="none" w:sz="0" w:space="0" w:color="auto"/>
        <w:right w:val="none" w:sz="0" w:space="0" w:color="auto"/>
      </w:divBdr>
    </w:div>
    <w:div w:id="1393693715">
      <w:bodyDiv w:val="1"/>
      <w:marLeft w:val="0"/>
      <w:marRight w:val="0"/>
      <w:marTop w:val="0"/>
      <w:marBottom w:val="0"/>
      <w:divBdr>
        <w:top w:val="none" w:sz="0" w:space="0" w:color="auto"/>
        <w:left w:val="none" w:sz="0" w:space="0" w:color="auto"/>
        <w:bottom w:val="none" w:sz="0" w:space="0" w:color="auto"/>
        <w:right w:val="none" w:sz="0" w:space="0" w:color="auto"/>
      </w:divBdr>
    </w:div>
    <w:div w:id="1395468924">
      <w:bodyDiv w:val="1"/>
      <w:marLeft w:val="0"/>
      <w:marRight w:val="0"/>
      <w:marTop w:val="0"/>
      <w:marBottom w:val="0"/>
      <w:divBdr>
        <w:top w:val="none" w:sz="0" w:space="0" w:color="auto"/>
        <w:left w:val="none" w:sz="0" w:space="0" w:color="auto"/>
        <w:bottom w:val="none" w:sz="0" w:space="0" w:color="auto"/>
        <w:right w:val="none" w:sz="0" w:space="0" w:color="auto"/>
      </w:divBdr>
    </w:div>
    <w:div w:id="1408379776">
      <w:bodyDiv w:val="1"/>
      <w:marLeft w:val="0"/>
      <w:marRight w:val="0"/>
      <w:marTop w:val="0"/>
      <w:marBottom w:val="0"/>
      <w:divBdr>
        <w:top w:val="none" w:sz="0" w:space="0" w:color="auto"/>
        <w:left w:val="none" w:sz="0" w:space="0" w:color="auto"/>
        <w:bottom w:val="none" w:sz="0" w:space="0" w:color="auto"/>
        <w:right w:val="none" w:sz="0" w:space="0" w:color="auto"/>
      </w:divBdr>
    </w:div>
    <w:div w:id="1409614284">
      <w:bodyDiv w:val="1"/>
      <w:marLeft w:val="0"/>
      <w:marRight w:val="0"/>
      <w:marTop w:val="0"/>
      <w:marBottom w:val="0"/>
      <w:divBdr>
        <w:top w:val="none" w:sz="0" w:space="0" w:color="auto"/>
        <w:left w:val="none" w:sz="0" w:space="0" w:color="auto"/>
        <w:bottom w:val="none" w:sz="0" w:space="0" w:color="auto"/>
        <w:right w:val="none" w:sz="0" w:space="0" w:color="auto"/>
      </w:divBdr>
    </w:div>
    <w:div w:id="1411007357">
      <w:bodyDiv w:val="1"/>
      <w:marLeft w:val="0"/>
      <w:marRight w:val="0"/>
      <w:marTop w:val="0"/>
      <w:marBottom w:val="0"/>
      <w:divBdr>
        <w:top w:val="none" w:sz="0" w:space="0" w:color="auto"/>
        <w:left w:val="none" w:sz="0" w:space="0" w:color="auto"/>
        <w:bottom w:val="none" w:sz="0" w:space="0" w:color="auto"/>
        <w:right w:val="none" w:sz="0" w:space="0" w:color="auto"/>
      </w:divBdr>
    </w:div>
    <w:div w:id="1413235873">
      <w:bodyDiv w:val="1"/>
      <w:marLeft w:val="0"/>
      <w:marRight w:val="0"/>
      <w:marTop w:val="0"/>
      <w:marBottom w:val="0"/>
      <w:divBdr>
        <w:top w:val="none" w:sz="0" w:space="0" w:color="auto"/>
        <w:left w:val="none" w:sz="0" w:space="0" w:color="auto"/>
        <w:bottom w:val="none" w:sz="0" w:space="0" w:color="auto"/>
        <w:right w:val="none" w:sz="0" w:space="0" w:color="auto"/>
      </w:divBdr>
    </w:div>
    <w:div w:id="1413627388">
      <w:bodyDiv w:val="1"/>
      <w:marLeft w:val="0"/>
      <w:marRight w:val="0"/>
      <w:marTop w:val="0"/>
      <w:marBottom w:val="0"/>
      <w:divBdr>
        <w:top w:val="none" w:sz="0" w:space="0" w:color="auto"/>
        <w:left w:val="none" w:sz="0" w:space="0" w:color="auto"/>
        <w:bottom w:val="none" w:sz="0" w:space="0" w:color="auto"/>
        <w:right w:val="none" w:sz="0" w:space="0" w:color="auto"/>
      </w:divBdr>
    </w:div>
    <w:div w:id="1423449128">
      <w:bodyDiv w:val="1"/>
      <w:marLeft w:val="0"/>
      <w:marRight w:val="0"/>
      <w:marTop w:val="0"/>
      <w:marBottom w:val="0"/>
      <w:divBdr>
        <w:top w:val="none" w:sz="0" w:space="0" w:color="auto"/>
        <w:left w:val="none" w:sz="0" w:space="0" w:color="auto"/>
        <w:bottom w:val="none" w:sz="0" w:space="0" w:color="auto"/>
        <w:right w:val="none" w:sz="0" w:space="0" w:color="auto"/>
      </w:divBdr>
    </w:div>
    <w:div w:id="1436514443">
      <w:bodyDiv w:val="1"/>
      <w:marLeft w:val="0"/>
      <w:marRight w:val="0"/>
      <w:marTop w:val="0"/>
      <w:marBottom w:val="0"/>
      <w:divBdr>
        <w:top w:val="none" w:sz="0" w:space="0" w:color="auto"/>
        <w:left w:val="none" w:sz="0" w:space="0" w:color="auto"/>
        <w:bottom w:val="none" w:sz="0" w:space="0" w:color="auto"/>
        <w:right w:val="none" w:sz="0" w:space="0" w:color="auto"/>
      </w:divBdr>
    </w:div>
    <w:div w:id="1445926759">
      <w:bodyDiv w:val="1"/>
      <w:marLeft w:val="0"/>
      <w:marRight w:val="0"/>
      <w:marTop w:val="0"/>
      <w:marBottom w:val="0"/>
      <w:divBdr>
        <w:top w:val="none" w:sz="0" w:space="0" w:color="auto"/>
        <w:left w:val="none" w:sz="0" w:space="0" w:color="auto"/>
        <w:bottom w:val="none" w:sz="0" w:space="0" w:color="auto"/>
        <w:right w:val="none" w:sz="0" w:space="0" w:color="auto"/>
      </w:divBdr>
    </w:div>
    <w:div w:id="1453013819">
      <w:bodyDiv w:val="1"/>
      <w:marLeft w:val="0"/>
      <w:marRight w:val="0"/>
      <w:marTop w:val="0"/>
      <w:marBottom w:val="0"/>
      <w:divBdr>
        <w:top w:val="none" w:sz="0" w:space="0" w:color="auto"/>
        <w:left w:val="none" w:sz="0" w:space="0" w:color="auto"/>
        <w:bottom w:val="none" w:sz="0" w:space="0" w:color="auto"/>
        <w:right w:val="none" w:sz="0" w:space="0" w:color="auto"/>
      </w:divBdr>
    </w:div>
    <w:div w:id="1455321030">
      <w:bodyDiv w:val="1"/>
      <w:marLeft w:val="0"/>
      <w:marRight w:val="0"/>
      <w:marTop w:val="0"/>
      <w:marBottom w:val="0"/>
      <w:divBdr>
        <w:top w:val="none" w:sz="0" w:space="0" w:color="auto"/>
        <w:left w:val="none" w:sz="0" w:space="0" w:color="auto"/>
        <w:bottom w:val="none" w:sz="0" w:space="0" w:color="auto"/>
        <w:right w:val="none" w:sz="0" w:space="0" w:color="auto"/>
      </w:divBdr>
    </w:div>
    <w:div w:id="1459497401">
      <w:bodyDiv w:val="1"/>
      <w:marLeft w:val="0"/>
      <w:marRight w:val="0"/>
      <w:marTop w:val="0"/>
      <w:marBottom w:val="0"/>
      <w:divBdr>
        <w:top w:val="none" w:sz="0" w:space="0" w:color="auto"/>
        <w:left w:val="none" w:sz="0" w:space="0" w:color="auto"/>
        <w:bottom w:val="none" w:sz="0" w:space="0" w:color="auto"/>
        <w:right w:val="none" w:sz="0" w:space="0" w:color="auto"/>
      </w:divBdr>
    </w:div>
    <w:div w:id="1479960821">
      <w:bodyDiv w:val="1"/>
      <w:marLeft w:val="0"/>
      <w:marRight w:val="0"/>
      <w:marTop w:val="0"/>
      <w:marBottom w:val="0"/>
      <w:divBdr>
        <w:top w:val="none" w:sz="0" w:space="0" w:color="auto"/>
        <w:left w:val="none" w:sz="0" w:space="0" w:color="auto"/>
        <w:bottom w:val="none" w:sz="0" w:space="0" w:color="auto"/>
        <w:right w:val="none" w:sz="0" w:space="0" w:color="auto"/>
      </w:divBdr>
    </w:div>
    <w:div w:id="1481384380">
      <w:bodyDiv w:val="1"/>
      <w:marLeft w:val="0"/>
      <w:marRight w:val="0"/>
      <w:marTop w:val="0"/>
      <w:marBottom w:val="0"/>
      <w:divBdr>
        <w:top w:val="none" w:sz="0" w:space="0" w:color="auto"/>
        <w:left w:val="none" w:sz="0" w:space="0" w:color="auto"/>
        <w:bottom w:val="none" w:sz="0" w:space="0" w:color="auto"/>
        <w:right w:val="none" w:sz="0" w:space="0" w:color="auto"/>
      </w:divBdr>
    </w:div>
    <w:div w:id="1494569895">
      <w:bodyDiv w:val="1"/>
      <w:marLeft w:val="0"/>
      <w:marRight w:val="0"/>
      <w:marTop w:val="0"/>
      <w:marBottom w:val="0"/>
      <w:divBdr>
        <w:top w:val="none" w:sz="0" w:space="0" w:color="auto"/>
        <w:left w:val="none" w:sz="0" w:space="0" w:color="auto"/>
        <w:bottom w:val="none" w:sz="0" w:space="0" w:color="auto"/>
        <w:right w:val="none" w:sz="0" w:space="0" w:color="auto"/>
      </w:divBdr>
    </w:div>
    <w:div w:id="1510755791">
      <w:bodyDiv w:val="1"/>
      <w:marLeft w:val="0"/>
      <w:marRight w:val="0"/>
      <w:marTop w:val="0"/>
      <w:marBottom w:val="0"/>
      <w:divBdr>
        <w:top w:val="none" w:sz="0" w:space="0" w:color="auto"/>
        <w:left w:val="none" w:sz="0" w:space="0" w:color="auto"/>
        <w:bottom w:val="none" w:sz="0" w:space="0" w:color="auto"/>
        <w:right w:val="none" w:sz="0" w:space="0" w:color="auto"/>
      </w:divBdr>
    </w:div>
    <w:div w:id="1516842424">
      <w:bodyDiv w:val="1"/>
      <w:marLeft w:val="0"/>
      <w:marRight w:val="0"/>
      <w:marTop w:val="0"/>
      <w:marBottom w:val="0"/>
      <w:divBdr>
        <w:top w:val="none" w:sz="0" w:space="0" w:color="auto"/>
        <w:left w:val="none" w:sz="0" w:space="0" w:color="auto"/>
        <w:bottom w:val="none" w:sz="0" w:space="0" w:color="auto"/>
        <w:right w:val="none" w:sz="0" w:space="0" w:color="auto"/>
      </w:divBdr>
    </w:div>
    <w:div w:id="1526215785">
      <w:bodyDiv w:val="1"/>
      <w:marLeft w:val="0"/>
      <w:marRight w:val="0"/>
      <w:marTop w:val="0"/>
      <w:marBottom w:val="0"/>
      <w:divBdr>
        <w:top w:val="none" w:sz="0" w:space="0" w:color="auto"/>
        <w:left w:val="none" w:sz="0" w:space="0" w:color="auto"/>
        <w:bottom w:val="none" w:sz="0" w:space="0" w:color="auto"/>
        <w:right w:val="none" w:sz="0" w:space="0" w:color="auto"/>
      </w:divBdr>
    </w:div>
    <w:div w:id="1535120208">
      <w:bodyDiv w:val="1"/>
      <w:marLeft w:val="0"/>
      <w:marRight w:val="0"/>
      <w:marTop w:val="0"/>
      <w:marBottom w:val="0"/>
      <w:divBdr>
        <w:top w:val="none" w:sz="0" w:space="0" w:color="auto"/>
        <w:left w:val="none" w:sz="0" w:space="0" w:color="auto"/>
        <w:bottom w:val="none" w:sz="0" w:space="0" w:color="auto"/>
        <w:right w:val="none" w:sz="0" w:space="0" w:color="auto"/>
      </w:divBdr>
    </w:div>
    <w:div w:id="1536649875">
      <w:bodyDiv w:val="1"/>
      <w:marLeft w:val="0"/>
      <w:marRight w:val="0"/>
      <w:marTop w:val="0"/>
      <w:marBottom w:val="0"/>
      <w:divBdr>
        <w:top w:val="none" w:sz="0" w:space="0" w:color="auto"/>
        <w:left w:val="none" w:sz="0" w:space="0" w:color="auto"/>
        <w:bottom w:val="none" w:sz="0" w:space="0" w:color="auto"/>
        <w:right w:val="none" w:sz="0" w:space="0" w:color="auto"/>
      </w:divBdr>
    </w:div>
    <w:div w:id="1543176538">
      <w:bodyDiv w:val="1"/>
      <w:marLeft w:val="0"/>
      <w:marRight w:val="0"/>
      <w:marTop w:val="0"/>
      <w:marBottom w:val="0"/>
      <w:divBdr>
        <w:top w:val="none" w:sz="0" w:space="0" w:color="auto"/>
        <w:left w:val="none" w:sz="0" w:space="0" w:color="auto"/>
        <w:bottom w:val="none" w:sz="0" w:space="0" w:color="auto"/>
        <w:right w:val="none" w:sz="0" w:space="0" w:color="auto"/>
      </w:divBdr>
    </w:div>
    <w:div w:id="1548686659">
      <w:bodyDiv w:val="1"/>
      <w:marLeft w:val="0"/>
      <w:marRight w:val="0"/>
      <w:marTop w:val="0"/>
      <w:marBottom w:val="0"/>
      <w:divBdr>
        <w:top w:val="none" w:sz="0" w:space="0" w:color="auto"/>
        <w:left w:val="none" w:sz="0" w:space="0" w:color="auto"/>
        <w:bottom w:val="none" w:sz="0" w:space="0" w:color="auto"/>
        <w:right w:val="none" w:sz="0" w:space="0" w:color="auto"/>
      </w:divBdr>
    </w:div>
    <w:div w:id="1551108901">
      <w:bodyDiv w:val="1"/>
      <w:marLeft w:val="0"/>
      <w:marRight w:val="0"/>
      <w:marTop w:val="0"/>
      <w:marBottom w:val="0"/>
      <w:divBdr>
        <w:top w:val="none" w:sz="0" w:space="0" w:color="auto"/>
        <w:left w:val="none" w:sz="0" w:space="0" w:color="auto"/>
        <w:bottom w:val="none" w:sz="0" w:space="0" w:color="auto"/>
        <w:right w:val="none" w:sz="0" w:space="0" w:color="auto"/>
      </w:divBdr>
    </w:div>
    <w:div w:id="1582257941">
      <w:bodyDiv w:val="1"/>
      <w:marLeft w:val="0"/>
      <w:marRight w:val="0"/>
      <w:marTop w:val="0"/>
      <w:marBottom w:val="0"/>
      <w:divBdr>
        <w:top w:val="none" w:sz="0" w:space="0" w:color="auto"/>
        <w:left w:val="none" w:sz="0" w:space="0" w:color="auto"/>
        <w:bottom w:val="none" w:sz="0" w:space="0" w:color="auto"/>
        <w:right w:val="none" w:sz="0" w:space="0" w:color="auto"/>
      </w:divBdr>
    </w:div>
    <w:div w:id="1588683717">
      <w:bodyDiv w:val="1"/>
      <w:marLeft w:val="0"/>
      <w:marRight w:val="0"/>
      <w:marTop w:val="0"/>
      <w:marBottom w:val="0"/>
      <w:divBdr>
        <w:top w:val="none" w:sz="0" w:space="0" w:color="auto"/>
        <w:left w:val="none" w:sz="0" w:space="0" w:color="auto"/>
        <w:bottom w:val="none" w:sz="0" w:space="0" w:color="auto"/>
        <w:right w:val="none" w:sz="0" w:space="0" w:color="auto"/>
      </w:divBdr>
    </w:div>
    <w:div w:id="1605187572">
      <w:bodyDiv w:val="1"/>
      <w:marLeft w:val="0"/>
      <w:marRight w:val="0"/>
      <w:marTop w:val="0"/>
      <w:marBottom w:val="0"/>
      <w:divBdr>
        <w:top w:val="none" w:sz="0" w:space="0" w:color="auto"/>
        <w:left w:val="none" w:sz="0" w:space="0" w:color="auto"/>
        <w:bottom w:val="none" w:sz="0" w:space="0" w:color="auto"/>
        <w:right w:val="none" w:sz="0" w:space="0" w:color="auto"/>
      </w:divBdr>
    </w:div>
    <w:div w:id="1607031251">
      <w:bodyDiv w:val="1"/>
      <w:marLeft w:val="0"/>
      <w:marRight w:val="0"/>
      <w:marTop w:val="0"/>
      <w:marBottom w:val="0"/>
      <w:divBdr>
        <w:top w:val="none" w:sz="0" w:space="0" w:color="auto"/>
        <w:left w:val="none" w:sz="0" w:space="0" w:color="auto"/>
        <w:bottom w:val="none" w:sz="0" w:space="0" w:color="auto"/>
        <w:right w:val="none" w:sz="0" w:space="0" w:color="auto"/>
      </w:divBdr>
    </w:div>
    <w:div w:id="1623684416">
      <w:bodyDiv w:val="1"/>
      <w:marLeft w:val="0"/>
      <w:marRight w:val="0"/>
      <w:marTop w:val="0"/>
      <w:marBottom w:val="0"/>
      <w:divBdr>
        <w:top w:val="none" w:sz="0" w:space="0" w:color="auto"/>
        <w:left w:val="none" w:sz="0" w:space="0" w:color="auto"/>
        <w:bottom w:val="none" w:sz="0" w:space="0" w:color="auto"/>
        <w:right w:val="none" w:sz="0" w:space="0" w:color="auto"/>
      </w:divBdr>
    </w:div>
    <w:div w:id="1627196189">
      <w:bodyDiv w:val="1"/>
      <w:marLeft w:val="0"/>
      <w:marRight w:val="0"/>
      <w:marTop w:val="0"/>
      <w:marBottom w:val="0"/>
      <w:divBdr>
        <w:top w:val="none" w:sz="0" w:space="0" w:color="auto"/>
        <w:left w:val="none" w:sz="0" w:space="0" w:color="auto"/>
        <w:bottom w:val="none" w:sz="0" w:space="0" w:color="auto"/>
        <w:right w:val="none" w:sz="0" w:space="0" w:color="auto"/>
      </w:divBdr>
    </w:div>
    <w:div w:id="1629773551">
      <w:bodyDiv w:val="1"/>
      <w:marLeft w:val="0"/>
      <w:marRight w:val="0"/>
      <w:marTop w:val="0"/>
      <w:marBottom w:val="0"/>
      <w:divBdr>
        <w:top w:val="none" w:sz="0" w:space="0" w:color="auto"/>
        <w:left w:val="none" w:sz="0" w:space="0" w:color="auto"/>
        <w:bottom w:val="none" w:sz="0" w:space="0" w:color="auto"/>
        <w:right w:val="none" w:sz="0" w:space="0" w:color="auto"/>
      </w:divBdr>
    </w:div>
    <w:div w:id="1631402158">
      <w:bodyDiv w:val="1"/>
      <w:marLeft w:val="0"/>
      <w:marRight w:val="0"/>
      <w:marTop w:val="0"/>
      <w:marBottom w:val="0"/>
      <w:divBdr>
        <w:top w:val="none" w:sz="0" w:space="0" w:color="auto"/>
        <w:left w:val="none" w:sz="0" w:space="0" w:color="auto"/>
        <w:bottom w:val="none" w:sz="0" w:space="0" w:color="auto"/>
        <w:right w:val="none" w:sz="0" w:space="0" w:color="auto"/>
      </w:divBdr>
    </w:div>
    <w:div w:id="1638752870">
      <w:bodyDiv w:val="1"/>
      <w:marLeft w:val="0"/>
      <w:marRight w:val="0"/>
      <w:marTop w:val="0"/>
      <w:marBottom w:val="0"/>
      <w:divBdr>
        <w:top w:val="none" w:sz="0" w:space="0" w:color="auto"/>
        <w:left w:val="none" w:sz="0" w:space="0" w:color="auto"/>
        <w:bottom w:val="none" w:sz="0" w:space="0" w:color="auto"/>
        <w:right w:val="none" w:sz="0" w:space="0" w:color="auto"/>
      </w:divBdr>
    </w:div>
    <w:div w:id="1644776794">
      <w:bodyDiv w:val="1"/>
      <w:marLeft w:val="0"/>
      <w:marRight w:val="0"/>
      <w:marTop w:val="0"/>
      <w:marBottom w:val="0"/>
      <w:divBdr>
        <w:top w:val="none" w:sz="0" w:space="0" w:color="auto"/>
        <w:left w:val="none" w:sz="0" w:space="0" w:color="auto"/>
        <w:bottom w:val="none" w:sz="0" w:space="0" w:color="auto"/>
        <w:right w:val="none" w:sz="0" w:space="0" w:color="auto"/>
      </w:divBdr>
    </w:div>
    <w:div w:id="1674918884">
      <w:bodyDiv w:val="1"/>
      <w:marLeft w:val="0"/>
      <w:marRight w:val="0"/>
      <w:marTop w:val="0"/>
      <w:marBottom w:val="0"/>
      <w:divBdr>
        <w:top w:val="none" w:sz="0" w:space="0" w:color="auto"/>
        <w:left w:val="none" w:sz="0" w:space="0" w:color="auto"/>
        <w:bottom w:val="none" w:sz="0" w:space="0" w:color="auto"/>
        <w:right w:val="none" w:sz="0" w:space="0" w:color="auto"/>
      </w:divBdr>
    </w:div>
    <w:div w:id="1686129842">
      <w:bodyDiv w:val="1"/>
      <w:marLeft w:val="0"/>
      <w:marRight w:val="0"/>
      <w:marTop w:val="0"/>
      <w:marBottom w:val="0"/>
      <w:divBdr>
        <w:top w:val="none" w:sz="0" w:space="0" w:color="auto"/>
        <w:left w:val="none" w:sz="0" w:space="0" w:color="auto"/>
        <w:bottom w:val="none" w:sz="0" w:space="0" w:color="auto"/>
        <w:right w:val="none" w:sz="0" w:space="0" w:color="auto"/>
      </w:divBdr>
    </w:div>
    <w:div w:id="1701396363">
      <w:bodyDiv w:val="1"/>
      <w:marLeft w:val="0"/>
      <w:marRight w:val="0"/>
      <w:marTop w:val="0"/>
      <w:marBottom w:val="0"/>
      <w:divBdr>
        <w:top w:val="none" w:sz="0" w:space="0" w:color="auto"/>
        <w:left w:val="none" w:sz="0" w:space="0" w:color="auto"/>
        <w:bottom w:val="none" w:sz="0" w:space="0" w:color="auto"/>
        <w:right w:val="none" w:sz="0" w:space="0" w:color="auto"/>
      </w:divBdr>
    </w:div>
    <w:div w:id="1702244885">
      <w:bodyDiv w:val="1"/>
      <w:marLeft w:val="0"/>
      <w:marRight w:val="0"/>
      <w:marTop w:val="0"/>
      <w:marBottom w:val="0"/>
      <w:divBdr>
        <w:top w:val="none" w:sz="0" w:space="0" w:color="auto"/>
        <w:left w:val="none" w:sz="0" w:space="0" w:color="auto"/>
        <w:bottom w:val="none" w:sz="0" w:space="0" w:color="auto"/>
        <w:right w:val="none" w:sz="0" w:space="0" w:color="auto"/>
      </w:divBdr>
    </w:div>
    <w:div w:id="1704549177">
      <w:bodyDiv w:val="1"/>
      <w:marLeft w:val="0"/>
      <w:marRight w:val="0"/>
      <w:marTop w:val="0"/>
      <w:marBottom w:val="0"/>
      <w:divBdr>
        <w:top w:val="none" w:sz="0" w:space="0" w:color="auto"/>
        <w:left w:val="none" w:sz="0" w:space="0" w:color="auto"/>
        <w:bottom w:val="none" w:sz="0" w:space="0" w:color="auto"/>
        <w:right w:val="none" w:sz="0" w:space="0" w:color="auto"/>
      </w:divBdr>
    </w:div>
    <w:div w:id="1710299277">
      <w:bodyDiv w:val="1"/>
      <w:marLeft w:val="0"/>
      <w:marRight w:val="0"/>
      <w:marTop w:val="0"/>
      <w:marBottom w:val="0"/>
      <w:divBdr>
        <w:top w:val="none" w:sz="0" w:space="0" w:color="auto"/>
        <w:left w:val="none" w:sz="0" w:space="0" w:color="auto"/>
        <w:bottom w:val="none" w:sz="0" w:space="0" w:color="auto"/>
        <w:right w:val="none" w:sz="0" w:space="0" w:color="auto"/>
      </w:divBdr>
    </w:div>
    <w:div w:id="1720200569">
      <w:bodyDiv w:val="1"/>
      <w:marLeft w:val="0"/>
      <w:marRight w:val="0"/>
      <w:marTop w:val="0"/>
      <w:marBottom w:val="0"/>
      <w:divBdr>
        <w:top w:val="none" w:sz="0" w:space="0" w:color="auto"/>
        <w:left w:val="none" w:sz="0" w:space="0" w:color="auto"/>
        <w:bottom w:val="none" w:sz="0" w:space="0" w:color="auto"/>
        <w:right w:val="none" w:sz="0" w:space="0" w:color="auto"/>
      </w:divBdr>
    </w:div>
    <w:div w:id="1754356308">
      <w:bodyDiv w:val="1"/>
      <w:marLeft w:val="0"/>
      <w:marRight w:val="0"/>
      <w:marTop w:val="0"/>
      <w:marBottom w:val="0"/>
      <w:divBdr>
        <w:top w:val="none" w:sz="0" w:space="0" w:color="auto"/>
        <w:left w:val="none" w:sz="0" w:space="0" w:color="auto"/>
        <w:bottom w:val="none" w:sz="0" w:space="0" w:color="auto"/>
        <w:right w:val="none" w:sz="0" w:space="0" w:color="auto"/>
      </w:divBdr>
    </w:div>
    <w:div w:id="1756977749">
      <w:bodyDiv w:val="1"/>
      <w:marLeft w:val="0"/>
      <w:marRight w:val="0"/>
      <w:marTop w:val="0"/>
      <w:marBottom w:val="0"/>
      <w:divBdr>
        <w:top w:val="none" w:sz="0" w:space="0" w:color="auto"/>
        <w:left w:val="none" w:sz="0" w:space="0" w:color="auto"/>
        <w:bottom w:val="none" w:sz="0" w:space="0" w:color="auto"/>
        <w:right w:val="none" w:sz="0" w:space="0" w:color="auto"/>
      </w:divBdr>
    </w:div>
    <w:div w:id="1766076920">
      <w:bodyDiv w:val="1"/>
      <w:marLeft w:val="0"/>
      <w:marRight w:val="0"/>
      <w:marTop w:val="0"/>
      <w:marBottom w:val="0"/>
      <w:divBdr>
        <w:top w:val="none" w:sz="0" w:space="0" w:color="auto"/>
        <w:left w:val="none" w:sz="0" w:space="0" w:color="auto"/>
        <w:bottom w:val="none" w:sz="0" w:space="0" w:color="auto"/>
        <w:right w:val="none" w:sz="0" w:space="0" w:color="auto"/>
      </w:divBdr>
    </w:div>
    <w:div w:id="1769422058">
      <w:bodyDiv w:val="1"/>
      <w:marLeft w:val="0"/>
      <w:marRight w:val="0"/>
      <w:marTop w:val="0"/>
      <w:marBottom w:val="0"/>
      <w:divBdr>
        <w:top w:val="none" w:sz="0" w:space="0" w:color="auto"/>
        <w:left w:val="none" w:sz="0" w:space="0" w:color="auto"/>
        <w:bottom w:val="none" w:sz="0" w:space="0" w:color="auto"/>
        <w:right w:val="none" w:sz="0" w:space="0" w:color="auto"/>
      </w:divBdr>
    </w:div>
    <w:div w:id="1770662567">
      <w:bodyDiv w:val="1"/>
      <w:marLeft w:val="0"/>
      <w:marRight w:val="0"/>
      <w:marTop w:val="0"/>
      <w:marBottom w:val="0"/>
      <w:divBdr>
        <w:top w:val="none" w:sz="0" w:space="0" w:color="auto"/>
        <w:left w:val="none" w:sz="0" w:space="0" w:color="auto"/>
        <w:bottom w:val="none" w:sz="0" w:space="0" w:color="auto"/>
        <w:right w:val="none" w:sz="0" w:space="0" w:color="auto"/>
      </w:divBdr>
    </w:div>
    <w:div w:id="1771923715">
      <w:bodyDiv w:val="1"/>
      <w:marLeft w:val="0"/>
      <w:marRight w:val="0"/>
      <w:marTop w:val="0"/>
      <w:marBottom w:val="0"/>
      <w:divBdr>
        <w:top w:val="none" w:sz="0" w:space="0" w:color="auto"/>
        <w:left w:val="none" w:sz="0" w:space="0" w:color="auto"/>
        <w:bottom w:val="none" w:sz="0" w:space="0" w:color="auto"/>
        <w:right w:val="none" w:sz="0" w:space="0" w:color="auto"/>
      </w:divBdr>
    </w:div>
    <w:div w:id="1779174807">
      <w:bodyDiv w:val="1"/>
      <w:marLeft w:val="0"/>
      <w:marRight w:val="0"/>
      <w:marTop w:val="0"/>
      <w:marBottom w:val="0"/>
      <w:divBdr>
        <w:top w:val="none" w:sz="0" w:space="0" w:color="auto"/>
        <w:left w:val="none" w:sz="0" w:space="0" w:color="auto"/>
        <w:bottom w:val="none" w:sz="0" w:space="0" w:color="auto"/>
        <w:right w:val="none" w:sz="0" w:space="0" w:color="auto"/>
      </w:divBdr>
    </w:div>
    <w:div w:id="1782648001">
      <w:bodyDiv w:val="1"/>
      <w:marLeft w:val="0"/>
      <w:marRight w:val="0"/>
      <w:marTop w:val="0"/>
      <w:marBottom w:val="0"/>
      <w:divBdr>
        <w:top w:val="none" w:sz="0" w:space="0" w:color="auto"/>
        <w:left w:val="none" w:sz="0" w:space="0" w:color="auto"/>
        <w:bottom w:val="none" w:sz="0" w:space="0" w:color="auto"/>
        <w:right w:val="none" w:sz="0" w:space="0" w:color="auto"/>
      </w:divBdr>
    </w:div>
    <w:div w:id="1784107377">
      <w:bodyDiv w:val="1"/>
      <w:marLeft w:val="0"/>
      <w:marRight w:val="0"/>
      <w:marTop w:val="0"/>
      <w:marBottom w:val="0"/>
      <w:divBdr>
        <w:top w:val="none" w:sz="0" w:space="0" w:color="auto"/>
        <w:left w:val="none" w:sz="0" w:space="0" w:color="auto"/>
        <w:bottom w:val="none" w:sz="0" w:space="0" w:color="auto"/>
        <w:right w:val="none" w:sz="0" w:space="0" w:color="auto"/>
      </w:divBdr>
    </w:div>
    <w:div w:id="1786194584">
      <w:bodyDiv w:val="1"/>
      <w:marLeft w:val="0"/>
      <w:marRight w:val="0"/>
      <w:marTop w:val="0"/>
      <w:marBottom w:val="0"/>
      <w:divBdr>
        <w:top w:val="none" w:sz="0" w:space="0" w:color="auto"/>
        <w:left w:val="none" w:sz="0" w:space="0" w:color="auto"/>
        <w:bottom w:val="none" w:sz="0" w:space="0" w:color="auto"/>
        <w:right w:val="none" w:sz="0" w:space="0" w:color="auto"/>
      </w:divBdr>
    </w:div>
    <w:div w:id="1789356235">
      <w:bodyDiv w:val="1"/>
      <w:marLeft w:val="0"/>
      <w:marRight w:val="0"/>
      <w:marTop w:val="0"/>
      <w:marBottom w:val="0"/>
      <w:divBdr>
        <w:top w:val="none" w:sz="0" w:space="0" w:color="auto"/>
        <w:left w:val="none" w:sz="0" w:space="0" w:color="auto"/>
        <w:bottom w:val="none" w:sz="0" w:space="0" w:color="auto"/>
        <w:right w:val="none" w:sz="0" w:space="0" w:color="auto"/>
      </w:divBdr>
    </w:div>
    <w:div w:id="1801024343">
      <w:bodyDiv w:val="1"/>
      <w:marLeft w:val="0"/>
      <w:marRight w:val="0"/>
      <w:marTop w:val="0"/>
      <w:marBottom w:val="0"/>
      <w:divBdr>
        <w:top w:val="none" w:sz="0" w:space="0" w:color="auto"/>
        <w:left w:val="none" w:sz="0" w:space="0" w:color="auto"/>
        <w:bottom w:val="none" w:sz="0" w:space="0" w:color="auto"/>
        <w:right w:val="none" w:sz="0" w:space="0" w:color="auto"/>
      </w:divBdr>
    </w:div>
    <w:div w:id="1816138767">
      <w:bodyDiv w:val="1"/>
      <w:marLeft w:val="0"/>
      <w:marRight w:val="0"/>
      <w:marTop w:val="0"/>
      <w:marBottom w:val="0"/>
      <w:divBdr>
        <w:top w:val="none" w:sz="0" w:space="0" w:color="auto"/>
        <w:left w:val="none" w:sz="0" w:space="0" w:color="auto"/>
        <w:bottom w:val="none" w:sz="0" w:space="0" w:color="auto"/>
        <w:right w:val="none" w:sz="0" w:space="0" w:color="auto"/>
      </w:divBdr>
    </w:div>
    <w:div w:id="1817452796">
      <w:bodyDiv w:val="1"/>
      <w:marLeft w:val="0"/>
      <w:marRight w:val="0"/>
      <w:marTop w:val="0"/>
      <w:marBottom w:val="0"/>
      <w:divBdr>
        <w:top w:val="none" w:sz="0" w:space="0" w:color="auto"/>
        <w:left w:val="none" w:sz="0" w:space="0" w:color="auto"/>
        <w:bottom w:val="none" w:sz="0" w:space="0" w:color="auto"/>
        <w:right w:val="none" w:sz="0" w:space="0" w:color="auto"/>
      </w:divBdr>
    </w:div>
    <w:div w:id="1826975199">
      <w:bodyDiv w:val="1"/>
      <w:marLeft w:val="0"/>
      <w:marRight w:val="0"/>
      <w:marTop w:val="0"/>
      <w:marBottom w:val="0"/>
      <w:divBdr>
        <w:top w:val="none" w:sz="0" w:space="0" w:color="auto"/>
        <w:left w:val="none" w:sz="0" w:space="0" w:color="auto"/>
        <w:bottom w:val="none" w:sz="0" w:space="0" w:color="auto"/>
        <w:right w:val="none" w:sz="0" w:space="0" w:color="auto"/>
      </w:divBdr>
    </w:div>
    <w:div w:id="1839887482">
      <w:bodyDiv w:val="1"/>
      <w:marLeft w:val="0"/>
      <w:marRight w:val="0"/>
      <w:marTop w:val="0"/>
      <w:marBottom w:val="0"/>
      <w:divBdr>
        <w:top w:val="none" w:sz="0" w:space="0" w:color="auto"/>
        <w:left w:val="none" w:sz="0" w:space="0" w:color="auto"/>
        <w:bottom w:val="none" w:sz="0" w:space="0" w:color="auto"/>
        <w:right w:val="none" w:sz="0" w:space="0" w:color="auto"/>
      </w:divBdr>
    </w:div>
    <w:div w:id="1842164130">
      <w:bodyDiv w:val="1"/>
      <w:marLeft w:val="0"/>
      <w:marRight w:val="0"/>
      <w:marTop w:val="0"/>
      <w:marBottom w:val="0"/>
      <w:divBdr>
        <w:top w:val="none" w:sz="0" w:space="0" w:color="auto"/>
        <w:left w:val="none" w:sz="0" w:space="0" w:color="auto"/>
        <w:bottom w:val="none" w:sz="0" w:space="0" w:color="auto"/>
        <w:right w:val="none" w:sz="0" w:space="0" w:color="auto"/>
      </w:divBdr>
    </w:div>
    <w:div w:id="1858229766">
      <w:bodyDiv w:val="1"/>
      <w:marLeft w:val="0"/>
      <w:marRight w:val="0"/>
      <w:marTop w:val="0"/>
      <w:marBottom w:val="0"/>
      <w:divBdr>
        <w:top w:val="none" w:sz="0" w:space="0" w:color="auto"/>
        <w:left w:val="none" w:sz="0" w:space="0" w:color="auto"/>
        <w:bottom w:val="none" w:sz="0" w:space="0" w:color="auto"/>
        <w:right w:val="none" w:sz="0" w:space="0" w:color="auto"/>
      </w:divBdr>
    </w:div>
    <w:div w:id="1866168150">
      <w:bodyDiv w:val="1"/>
      <w:marLeft w:val="0"/>
      <w:marRight w:val="0"/>
      <w:marTop w:val="0"/>
      <w:marBottom w:val="0"/>
      <w:divBdr>
        <w:top w:val="none" w:sz="0" w:space="0" w:color="auto"/>
        <w:left w:val="none" w:sz="0" w:space="0" w:color="auto"/>
        <w:bottom w:val="none" w:sz="0" w:space="0" w:color="auto"/>
        <w:right w:val="none" w:sz="0" w:space="0" w:color="auto"/>
      </w:divBdr>
    </w:div>
    <w:div w:id="1871455288">
      <w:bodyDiv w:val="1"/>
      <w:marLeft w:val="0"/>
      <w:marRight w:val="0"/>
      <w:marTop w:val="0"/>
      <w:marBottom w:val="0"/>
      <w:divBdr>
        <w:top w:val="none" w:sz="0" w:space="0" w:color="auto"/>
        <w:left w:val="none" w:sz="0" w:space="0" w:color="auto"/>
        <w:bottom w:val="none" w:sz="0" w:space="0" w:color="auto"/>
        <w:right w:val="none" w:sz="0" w:space="0" w:color="auto"/>
      </w:divBdr>
    </w:div>
    <w:div w:id="1884250634">
      <w:bodyDiv w:val="1"/>
      <w:marLeft w:val="0"/>
      <w:marRight w:val="0"/>
      <w:marTop w:val="0"/>
      <w:marBottom w:val="0"/>
      <w:divBdr>
        <w:top w:val="none" w:sz="0" w:space="0" w:color="auto"/>
        <w:left w:val="none" w:sz="0" w:space="0" w:color="auto"/>
        <w:bottom w:val="none" w:sz="0" w:space="0" w:color="auto"/>
        <w:right w:val="none" w:sz="0" w:space="0" w:color="auto"/>
      </w:divBdr>
    </w:div>
    <w:div w:id="1892769010">
      <w:bodyDiv w:val="1"/>
      <w:marLeft w:val="0"/>
      <w:marRight w:val="0"/>
      <w:marTop w:val="0"/>
      <w:marBottom w:val="0"/>
      <w:divBdr>
        <w:top w:val="none" w:sz="0" w:space="0" w:color="auto"/>
        <w:left w:val="none" w:sz="0" w:space="0" w:color="auto"/>
        <w:bottom w:val="none" w:sz="0" w:space="0" w:color="auto"/>
        <w:right w:val="none" w:sz="0" w:space="0" w:color="auto"/>
      </w:divBdr>
    </w:div>
    <w:div w:id="1897818867">
      <w:bodyDiv w:val="1"/>
      <w:marLeft w:val="0"/>
      <w:marRight w:val="0"/>
      <w:marTop w:val="0"/>
      <w:marBottom w:val="0"/>
      <w:divBdr>
        <w:top w:val="none" w:sz="0" w:space="0" w:color="auto"/>
        <w:left w:val="none" w:sz="0" w:space="0" w:color="auto"/>
        <w:bottom w:val="none" w:sz="0" w:space="0" w:color="auto"/>
        <w:right w:val="none" w:sz="0" w:space="0" w:color="auto"/>
      </w:divBdr>
    </w:div>
    <w:div w:id="1904559802">
      <w:bodyDiv w:val="1"/>
      <w:marLeft w:val="0"/>
      <w:marRight w:val="0"/>
      <w:marTop w:val="0"/>
      <w:marBottom w:val="0"/>
      <w:divBdr>
        <w:top w:val="none" w:sz="0" w:space="0" w:color="auto"/>
        <w:left w:val="none" w:sz="0" w:space="0" w:color="auto"/>
        <w:bottom w:val="none" w:sz="0" w:space="0" w:color="auto"/>
        <w:right w:val="none" w:sz="0" w:space="0" w:color="auto"/>
      </w:divBdr>
    </w:div>
    <w:div w:id="1909412318">
      <w:bodyDiv w:val="1"/>
      <w:marLeft w:val="0"/>
      <w:marRight w:val="0"/>
      <w:marTop w:val="0"/>
      <w:marBottom w:val="0"/>
      <w:divBdr>
        <w:top w:val="none" w:sz="0" w:space="0" w:color="auto"/>
        <w:left w:val="none" w:sz="0" w:space="0" w:color="auto"/>
        <w:bottom w:val="none" w:sz="0" w:space="0" w:color="auto"/>
        <w:right w:val="none" w:sz="0" w:space="0" w:color="auto"/>
      </w:divBdr>
    </w:div>
    <w:div w:id="1918633395">
      <w:bodyDiv w:val="1"/>
      <w:marLeft w:val="0"/>
      <w:marRight w:val="0"/>
      <w:marTop w:val="0"/>
      <w:marBottom w:val="0"/>
      <w:divBdr>
        <w:top w:val="none" w:sz="0" w:space="0" w:color="auto"/>
        <w:left w:val="none" w:sz="0" w:space="0" w:color="auto"/>
        <w:bottom w:val="none" w:sz="0" w:space="0" w:color="auto"/>
        <w:right w:val="none" w:sz="0" w:space="0" w:color="auto"/>
      </w:divBdr>
    </w:div>
    <w:div w:id="1919364490">
      <w:bodyDiv w:val="1"/>
      <w:marLeft w:val="0"/>
      <w:marRight w:val="0"/>
      <w:marTop w:val="0"/>
      <w:marBottom w:val="0"/>
      <w:divBdr>
        <w:top w:val="none" w:sz="0" w:space="0" w:color="auto"/>
        <w:left w:val="none" w:sz="0" w:space="0" w:color="auto"/>
        <w:bottom w:val="none" w:sz="0" w:space="0" w:color="auto"/>
        <w:right w:val="none" w:sz="0" w:space="0" w:color="auto"/>
      </w:divBdr>
    </w:div>
    <w:div w:id="1926838054">
      <w:bodyDiv w:val="1"/>
      <w:marLeft w:val="0"/>
      <w:marRight w:val="0"/>
      <w:marTop w:val="0"/>
      <w:marBottom w:val="0"/>
      <w:divBdr>
        <w:top w:val="none" w:sz="0" w:space="0" w:color="auto"/>
        <w:left w:val="none" w:sz="0" w:space="0" w:color="auto"/>
        <w:bottom w:val="none" w:sz="0" w:space="0" w:color="auto"/>
        <w:right w:val="none" w:sz="0" w:space="0" w:color="auto"/>
      </w:divBdr>
    </w:div>
    <w:div w:id="1931308657">
      <w:bodyDiv w:val="1"/>
      <w:marLeft w:val="0"/>
      <w:marRight w:val="0"/>
      <w:marTop w:val="0"/>
      <w:marBottom w:val="0"/>
      <w:divBdr>
        <w:top w:val="none" w:sz="0" w:space="0" w:color="auto"/>
        <w:left w:val="none" w:sz="0" w:space="0" w:color="auto"/>
        <w:bottom w:val="none" w:sz="0" w:space="0" w:color="auto"/>
        <w:right w:val="none" w:sz="0" w:space="0" w:color="auto"/>
      </w:divBdr>
    </w:div>
    <w:div w:id="1931356492">
      <w:bodyDiv w:val="1"/>
      <w:marLeft w:val="0"/>
      <w:marRight w:val="0"/>
      <w:marTop w:val="0"/>
      <w:marBottom w:val="0"/>
      <w:divBdr>
        <w:top w:val="none" w:sz="0" w:space="0" w:color="auto"/>
        <w:left w:val="none" w:sz="0" w:space="0" w:color="auto"/>
        <w:bottom w:val="none" w:sz="0" w:space="0" w:color="auto"/>
        <w:right w:val="none" w:sz="0" w:space="0" w:color="auto"/>
      </w:divBdr>
    </w:div>
    <w:div w:id="1933316904">
      <w:bodyDiv w:val="1"/>
      <w:marLeft w:val="0"/>
      <w:marRight w:val="0"/>
      <w:marTop w:val="0"/>
      <w:marBottom w:val="0"/>
      <w:divBdr>
        <w:top w:val="none" w:sz="0" w:space="0" w:color="auto"/>
        <w:left w:val="none" w:sz="0" w:space="0" w:color="auto"/>
        <w:bottom w:val="none" w:sz="0" w:space="0" w:color="auto"/>
        <w:right w:val="none" w:sz="0" w:space="0" w:color="auto"/>
      </w:divBdr>
    </w:div>
    <w:div w:id="1935894299">
      <w:bodyDiv w:val="1"/>
      <w:marLeft w:val="0"/>
      <w:marRight w:val="0"/>
      <w:marTop w:val="0"/>
      <w:marBottom w:val="0"/>
      <w:divBdr>
        <w:top w:val="none" w:sz="0" w:space="0" w:color="auto"/>
        <w:left w:val="none" w:sz="0" w:space="0" w:color="auto"/>
        <w:bottom w:val="none" w:sz="0" w:space="0" w:color="auto"/>
        <w:right w:val="none" w:sz="0" w:space="0" w:color="auto"/>
      </w:divBdr>
    </w:div>
    <w:div w:id="1941335230">
      <w:bodyDiv w:val="1"/>
      <w:marLeft w:val="0"/>
      <w:marRight w:val="0"/>
      <w:marTop w:val="0"/>
      <w:marBottom w:val="0"/>
      <w:divBdr>
        <w:top w:val="none" w:sz="0" w:space="0" w:color="auto"/>
        <w:left w:val="none" w:sz="0" w:space="0" w:color="auto"/>
        <w:bottom w:val="none" w:sz="0" w:space="0" w:color="auto"/>
        <w:right w:val="none" w:sz="0" w:space="0" w:color="auto"/>
      </w:divBdr>
    </w:div>
    <w:div w:id="1941837241">
      <w:bodyDiv w:val="1"/>
      <w:marLeft w:val="0"/>
      <w:marRight w:val="0"/>
      <w:marTop w:val="0"/>
      <w:marBottom w:val="0"/>
      <w:divBdr>
        <w:top w:val="none" w:sz="0" w:space="0" w:color="auto"/>
        <w:left w:val="none" w:sz="0" w:space="0" w:color="auto"/>
        <w:bottom w:val="none" w:sz="0" w:space="0" w:color="auto"/>
        <w:right w:val="none" w:sz="0" w:space="0" w:color="auto"/>
      </w:divBdr>
    </w:div>
    <w:div w:id="1945765754">
      <w:bodyDiv w:val="1"/>
      <w:marLeft w:val="0"/>
      <w:marRight w:val="0"/>
      <w:marTop w:val="0"/>
      <w:marBottom w:val="0"/>
      <w:divBdr>
        <w:top w:val="none" w:sz="0" w:space="0" w:color="auto"/>
        <w:left w:val="none" w:sz="0" w:space="0" w:color="auto"/>
        <w:bottom w:val="none" w:sz="0" w:space="0" w:color="auto"/>
        <w:right w:val="none" w:sz="0" w:space="0" w:color="auto"/>
      </w:divBdr>
    </w:div>
    <w:div w:id="1954167700">
      <w:bodyDiv w:val="1"/>
      <w:marLeft w:val="0"/>
      <w:marRight w:val="0"/>
      <w:marTop w:val="0"/>
      <w:marBottom w:val="0"/>
      <w:divBdr>
        <w:top w:val="none" w:sz="0" w:space="0" w:color="auto"/>
        <w:left w:val="none" w:sz="0" w:space="0" w:color="auto"/>
        <w:bottom w:val="none" w:sz="0" w:space="0" w:color="auto"/>
        <w:right w:val="none" w:sz="0" w:space="0" w:color="auto"/>
      </w:divBdr>
    </w:div>
    <w:div w:id="1974827249">
      <w:bodyDiv w:val="1"/>
      <w:marLeft w:val="0"/>
      <w:marRight w:val="0"/>
      <w:marTop w:val="0"/>
      <w:marBottom w:val="0"/>
      <w:divBdr>
        <w:top w:val="none" w:sz="0" w:space="0" w:color="auto"/>
        <w:left w:val="none" w:sz="0" w:space="0" w:color="auto"/>
        <w:bottom w:val="none" w:sz="0" w:space="0" w:color="auto"/>
        <w:right w:val="none" w:sz="0" w:space="0" w:color="auto"/>
      </w:divBdr>
    </w:div>
    <w:div w:id="1994287807">
      <w:bodyDiv w:val="1"/>
      <w:marLeft w:val="0"/>
      <w:marRight w:val="0"/>
      <w:marTop w:val="0"/>
      <w:marBottom w:val="0"/>
      <w:divBdr>
        <w:top w:val="none" w:sz="0" w:space="0" w:color="auto"/>
        <w:left w:val="none" w:sz="0" w:space="0" w:color="auto"/>
        <w:bottom w:val="none" w:sz="0" w:space="0" w:color="auto"/>
        <w:right w:val="none" w:sz="0" w:space="0" w:color="auto"/>
      </w:divBdr>
    </w:div>
    <w:div w:id="1995402834">
      <w:bodyDiv w:val="1"/>
      <w:marLeft w:val="0"/>
      <w:marRight w:val="0"/>
      <w:marTop w:val="0"/>
      <w:marBottom w:val="0"/>
      <w:divBdr>
        <w:top w:val="none" w:sz="0" w:space="0" w:color="auto"/>
        <w:left w:val="none" w:sz="0" w:space="0" w:color="auto"/>
        <w:bottom w:val="none" w:sz="0" w:space="0" w:color="auto"/>
        <w:right w:val="none" w:sz="0" w:space="0" w:color="auto"/>
      </w:divBdr>
    </w:div>
    <w:div w:id="2034380196">
      <w:bodyDiv w:val="1"/>
      <w:marLeft w:val="0"/>
      <w:marRight w:val="0"/>
      <w:marTop w:val="0"/>
      <w:marBottom w:val="0"/>
      <w:divBdr>
        <w:top w:val="none" w:sz="0" w:space="0" w:color="auto"/>
        <w:left w:val="none" w:sz="0" w:space="0" w:color="auto"/>
        <w:bottom w:val="none" w:sz="0" w:space="0" w:color="auto"/>
        <w:right w:val="none" w:sz="0" w:space="0" w:color="auto"/>
      </w:divBdr>
    </w:div>
    <w:div w:id="2042779770">
      <w:bodyDiv w:val="1"/>
      <w:marLeft w:val="0"/>
      <w:marRight w:val="0"/>
      <w:marTop w:val="0"/>
      <w:marBottom w:val="0"/>
      <w:divBdr>
        <w:top w:val="none" w:sz="0" w:space="0" w:color="auto"/>
        <w:left w:val="none" w:sz="0" w:space="0" w:color="auto"/>
        <w:bottom w:val="none" w:sz="0" w:space="0" w:color="auto"/>
        <w:right w:val="none" w:sz="0" w:space="0" w:color="auto"/>
      </w:divBdr>
    </w:div>
    <w:div w:id="2044674532">
      <w:bodyDiv w:val="1"/>
      <w:marLeft w:val="0"/>
      <w:marRight w:val="0"/>
      <w:marTop w:val="0"/>
      <w:marBottom w:val="0"/>
      <w:divBdr>
        <w:top w:val="none" w:sz="0" w:space="0" w:color="auto"/>
        <w:left w:val="none" w:sz="0" w:space="0" w:color="auto"/>
        <w:bottom w:val="none" w:sz="0" w:space="0" w:color="auto"/>
        <w:right w:val="none" w:sz="0" w:space="0" w:color="auto"/>
      </w:divBdr>
    </w:div>
    <w:div w:id="2045254071">
      <w:bodyDiv w:val="1"/>
      <w:marLeft w:val="0"/>
      <w:marRight w:val="0"/>
      <w:marTop w:val="0"/>
      <w:marBottom w:val="0"/>
      <w:divBdr>
        <w:top w:val="none" w:sz="0" w:space="0" w:color="auto"/>
        <w:left w:val="none" w:sz="0" w:space="0" w:color="auto"/>
        <w:bottom w:val="none" w:sz="0" w:space="0" w:color="auto"/>
        <w:right w:val="none" w:sz="0" w:space="0" w:color="auto"/>
      </w:divBdr>
    </w:div>
    <w:div w:id="2047948105">
      <w:bodyDiv w:val="1"/>
      <w:marLeft w:val="0"/>
      <w:marRight w:val="0"/>
      <w:marTop w:val="0"/>
      <w:marBottom w:val="0"/>
      <w:divBdr>
        <w:top w:val="none" w:sz="0" w:space="0" w:color="auto"/>
        <w:left w:val="none" w:sz="0" w:space="0" w:color="auto"/>
        <w:bottom w:val="none" w:sz="0" w:space="0" w:color="auto"/>
        <w:right w:val="none" w:sz="0" w:space="0" w:color="auto"/>
      </w:divBdr>
    </w:div>
    <w:div w:id="2060547974">
      <w:bodyDiv w:val="1"/>
      <w:marLeft w:val="0"/>
      <w:marRight w:val="0"/>
      <w:marTop w:val="0"/>
      <w:marBottom w:val="0"/>
      <w:divBdr>
        <w:top w:val="none" w:sz="0" w:space="0" w:color="auto"/>
        <w:left w:val="none" w:sz="0" w:space="0" w:color="auto"/>
        <w:bottom w:val="none" w:sz="0" w:space="0" w:color="auto"/>
        <w:right w:val="none" w:sz="0" w:space="0" w:color="auto"/>
      </w:divBdr>
    </w:div>
    <w:div w:id="2068337072">
      <w:bodyDiv w:val="1"/>
      <w:marLeft w:val="0"/>
      <w:marRight w:val="0"/>
      <w:marTop w:val="0"/>
      <w:marBottom w:val="0"/>
      <w:divBdr>
        <w:top w:val="none" w:sz="0" w:space="0" w:color="auto"/>
        <w:left w:val="none" w:sz="0" w:space="0" w:color="auto"/>
        <w:bottom w:val="none" w:sz="0" w:space="0" w:color="auto"/>
        <w:right w:val="none" w:sz="0" w:space="0" w:color="auto"/>
      </w:divBdr>
    </w:div>
    <w:div w:id="2079597187">
      <w:bodyDiv w:val="1"/>
      <w:marLeft w:val="0"/>
      <w:marRight w:val="0"/>
      <w:marTop w:val="0"/>
      <w:marBottom w:val="0"/>
      <w:divBdr>
        <w:top w:val="none" w:sz="0" w:space="0" w:color="auto"/>
        <w:left w:val="none" w:sz="0" w:space="0" w:color="auto"/>
        <w:bottom w:val="none" w:sz="0" w:space="0" w:color="auto"/>
        <w:right w:val="none" w:sz="0" w:space="0" w:color="auto"/>
      </w:divBdr>
    </w:div>
    <w:div w:id="2092583611">
      <w:bodyDiv w:val="1"/>
      <w:marLeft w:val="0"/>
      <w:marRight w:val="0"/>
      <w:marTop w:val="0"/>
      <w:marBottom w:val="0"/>
      <w:divBdr>
        <w:top w:val="none" w:sz="0" w:space="0" w:color="auto"/>
        <w:left w:val="none" w:sz="0" w:space="0" w:color="auto"/>
        <w:bottom w:val="none" w:sz="0" w:space="0" w:color="auto"/>
        <w:right w:val="none" w:sz="0" w:space="0" w:color="auto"/>
      </w:divBdr>
    </w:div>
    <w:div w:id="2106488423">
      <w:bodyDiv w:val="1"/>
      <w:marLeft w:val="0"/>
      <w:marRight w:val="0"/>
      <w:marTop w:val="0"/>
      <w:marBottom w:val="0"/>
      <w:divBdr>
        <w:top w:val="none" w:sz="0" w:space="0" w:color="auto"/>
        <w:left w:val="none" w:sz="0" w:space="0" w:color="auto"/>
        <w:bottom w:val="none" w:sz="0" w:space="0" w:color="auto"/>
        <w:right w:val="none" w:sz="0" w:space="0" w:color="auto"/>
      </w:divBdr>
    </w:div>
    <w:div w:id="2106606398">
      <w:bodyDiv w:val="1"/>
      <w:marLeft w:val="0"/>
      <w:marRight w:val="0"/>
      <w:marTop w:val="0"/>
      <w:marBottom w:val="0"/>
      <w:divBdr>
        <w:top w:val="none" w:sz="0" w:space="0" w:color="auto"/>
        <w:left w:val="none" w:sz="0" w:space="0" w:color="auto"/>
        <w:bottom w:val="none" w:sz="0" w:space="0" w:color="auto"/>
        <w:right w:val="none" w:sz="0" w:space="0" w:color="auto"/>
      </w:divBdr>
    </w:div>
    <w:div w:id="2117560310">
      <w:bodyDiv w:val="1"/>
      <w:marLeft w:val="0"/>
      <w:marRight w:val="0"/>
      <w:marTop w:val="0"/>
      <w:marBottom w:val="0"/>
      <w:divBdr>
        <w:top w:val="none" w:sz="0" w:space="0" w:color="auto"/>
        <w:left w:val="none" w:sz="0" w:space="0" w:color="auto"/>
        <w:bottom w:val="none" w:sz="0" w:space="0" w:color="auto"/>
        <w:right w:val="none" w:sz="0" w:space="0" w:color="auto"/>
      </w:divBdr>
    </w:div>
    <w:div w:id="2123841230">
      <w:bodyDiv w:val="1"/>
      <w:marLeft w:val="0"/>
      <w:marRight w:val="0"/>
      <w:marTop w:val="0"/>
      <w:marBottom w:val="0"/>
      <w:divBdr>
        <w:top w:val="none" w:sz="0" w:space="0" w:color="auto"/>
        <w:left w:val="none" w:sz="0" w:space="0" w:color="auto"/>
        <w:bottom w:val="none" w:sz="0" w:space="0" w:color="auto"/>
        <w:right w:val="none" w:sz="0" w:space="0" w:color="auto"/>
      </w:divBdr>
    </w:div>
    <w:div w:id="2128038223">
      <w:bodyDiv w:val="1"/>
      <w:marLeft w:val="0"/>
      <w:marRight w:val="0"/>
      <w:marTop w:val="0"/>
      <w:marBottom w:val="0"/>
      <w:divBdr>
        <w:top w:val="none" w:sz="0" w:space="0" w:color="auto"/>
        <w:left w:val="none" w:sz="0" w:space="0" w:color="auto"/>
        <w:bottom w:val="none" w:sz="0" w:space="0" w:color="auto"/>
        <w:right w:val="none" w:sz="0" w:space="0" w:color="auto"/>
      </w:divBdr>
    </w:div>
    <w:div w:id="2131893695">
      <w:bodyDiv w:val="1"/>
      <w:marLeft w:val="0"/>
      <w:marRight w:val="0"/>
      <w:marTop w:val="0"/>
      <w:marBottom w:val="0"/>
      <w:divBdr>
        <w:top w:val="none" w:sz="0" w:space="0" w:color="auto"/>
        <w:left w:val="none" w:sz="0" w:space="0" w:color="auto"/>
        <w:bottom w:val="none" w:sz="0" w:space="0" w:color="auto"/>
        <w:right w:val="none" w:sz="0" w:space="0" w:color="auto"/>
      </w:divBdr>
    </w:div>
    <w:div w:id="2141485769">
      <w:bodyDiv w:val="1"/>
      <w:marLeft w:val="0"/>
      <w:marRight w:val="0"/>
      <w:marTop w:val="0"/>
      <w:marBottom w:val="0"/>
      <w:divBdr>
        <w:top w:val="none" w:sz="0" w:space="0" w:color="auto"/>
        <w:left w:val="none" w:sz="0" w:space="0" w:color="auto"/>
        <w:bottom w:val="none" w:sz="0" w:space="0" w:color="auto"/>
        <w:right w:val="none" w:sz="0" w:space="0" w:color="auto"/>
      </w:divBdr>
    </w:div>
    <w:div w:id="214480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stanoje@f.bg.ac.rs" TargetMode="External"/><Relationship Id="rId18" Type="http://schemas.openxmlformats.org/officeDocument/2006/relationships/hyperlink" Target="https://onlinelibrary.wiley.com/toc/14754991/1982/28/3"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dmojic@f.bg.ac.rs" TargetMode="External"/><Relationship Id="rId17" Type="http://schemas.openxmlformats.org/officeDocument/2006/relationships/hyperlink" Target="https://www.ilo.org/global/topics/green-jobs/publications/just-transition-pb/WCMS_858810/lang--en/index.htm" TargetMode="External"/><Relationship Id="rId2" Type="http://schemas.openxmlformats.org/officeDocument/2006/relationships/customXml" Target="../customXml/item2.xml"/><Relationship Id="rId16" Type="http://schemas.openxmlformats.org/officeDocument/2006/relationships/hyperlink" Target="https://www.ilo.org/dyn/normlex/en/f?p=NORMLEXPU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neighbourhood-enlargement.ec.europa.eu/syste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unfccc.int/sites/default/files/%20english_paris_agreement.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ur-lex.europa.eu/legal-content/EN/TXT/?uri=CELEX%3A52011DC0144"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genda%20con%20esferas%20azules.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ECE18</b:Tag>
    <b:SourceType>Report</b:SourceType>
    <b:Guid>{95F36F08-88DD-4852-903C-A58C0E09B742}</b:Guid>
    <b:Title>Europe leads the global clean energy transition: Commission welcomes ambitious agreement on further renewable energy development in the EU</b:Title>
    <b:Year>2018</b:Year>
    <b:City>https://ec.europa.eu/commission/presscorner/detail/en/STATEMENT_18_4155 </b:City>
    <b:Author>
      <b:Author>
        <b:NameList>
          <b:Person>
            <b:Last>EC</b:Last>
            <b:First>European</b:First>
            <b:Middle>Commission</b:Middle>
          </b:Person>
        </b:NameList>
      </b:Author>
    </b:Author>
    <b:RefOrder>2</b:RefOrder>
  </b:Source>
  <b:Source>
    <b:Tag>Fet20</b:Tag>
    <b:SourceType>Report</b:SourceType>
    <b:Guid>{8B5AA8FE-BC05-49AE-ADFA-DF78B7CF6C15}</b:Guid>
    <b:Author>
      <b:Author>
        <b:NameList>
          <b:Person>
            <b:Last>Fetting</b:Last>
            <b:First>C.</b:First>
          </b:Person>
        </b:NameList>
      </b:Author>
    </b:Author>
    <b:Title>The European Green Deal</b:Title>
    <b:Year>2020</b:Year>
    <b:Publisher>ESDN Office, Vienna</b:Publisher>
    <b:City>https://www.esdn.eu/fileadmin/ESDN_Reports/ESDN_Report_2_2020.pdf</b:City>
    <b:RefOrder>3</b:RefOrder>
  </b:Source>
  <b:Source>
    <b:Tag>Man22</b:Tag>
    <b:SourceType>JournalArticle</b:SourceType>
    <b:Guid>{66B4B264-1A69-4392-BD3A-F9C5A86BC64D}</b:Guid>
    <b:Author>
      <b:Author>
        <b:NameList>
          <b:Person>
            <b:Last>Mandić-Lukić</b:Last>
            <b:First>J.,</b:First>
            <b:Middle>Milovanović, Đ., Stipić, M., Raković, R., Petrović-Bećirović, S.</b:Middle>
          </b:Person>
        </b:NameList>
      </b:Author>
    </b:Author>
    <b:Title>Energetska tranzicija – inteligentna, pravedna i ekološki prihvatljiva </b:Title>
    <b:Year>2022</b:Year>
    <b:Publisher>Energija, ekonomija, ekologija</b:Publisher>
    <b:Volume>2</b:Volume>
    <b:Issue>XXIV</b:Issue>
    <b:StandardNumber>10.46793/EEE22-1.17P</b:StandardNumber>
    <b:RefOrder>4</b:RefOrder>
  </b:Source>
  <b:Source>
    <b:Tag>EUE241</b:Tag>
    <b:SourceType>Report</b:SourceType>
    <b:Guid>{D264D01D-4028-46ED-BA11-4345E791BE13}</b:Guid>
    <b:Author>
      <b:Author>
        <b:NameList>
          <b:Person>
            <b:Last>EU</b:Last>
            <b:First>Evropska</b:First>
            <b:Middle>unija</b:Middle>
          </b:Person>
        </b:NameList>
      </b:Author>
    </b:Author>
    <b:Title>Dugoročna strategija do 2050</b:Title>
    <b:Year>2024a</b:Year>
    <b:ThesisType>https://climate.ec.europa.eu/eu-action/climate-strategies-targets/2050-long-term-strategy_hr</b:ThesisType>
    <b:RefOrder>5</b:RefOrder>
  </b:Source>
  <b:Source>
    <b:Tag>Pav231</b:Tag>
    <b:SourceType>JournalArticle</b:SourceType>
    <b:Guid>{63712C24-1E6D-40E9-9B7F-6CF3171FE272}</b:Guid>
    <b:Author>
      <b:Author>
        <b:NameList>
          <b:Person>
            <b:Last>Pavlović</b:Last>
            <b:First>B.</b:First>
          </b:Person>
        </b:NameList>
      </b:Author>
    </b:Author>
    <b:Title>Osnaživanje energetske tranzicije u sektoru domaćinstva u Srbiji: Integrativni pristup</b:Title>
    <b:Year>2023</b:Year>
    <b:Publisher>Energija, ekonomija, ekologija</b:Publisher>
    <b:Volume>2 </b:Volume>
    <b:Issue>XXV </b:Issue>
    <b:StandardNumber>10.46793/EEE23-2.01P</b:StandardNumber>
    <b:RefOrder>6</b:RefOrder>
  </b:Source>
  <b:Source>
    <b:Tag>Pav221</b:Tag>
    <b:SourceType>JournalArticle</b:SourceType>
    <b:Guid>{06C70361-6BE4-4037-8AA7-2BB89EABEEBA}</b:Guid>
    <b:Author>
      <b:Author>
        <b:NameList>
          <b:Person>
            <b:Last>Pavlović</b:Last>
            <b:First>B.,</b:First>
            <b:Middle>Ivezić, D., Živković, M.</b:Middle>
          </b:Person>
        </b:NameList>
      </b:Author>
    </b:Author>
    <b:Title>Izazovi energetske tranzicije u sektoru individualnog grejanja</b:Title>
    <b:Year>2022</b:Year>
    <b:Publisher>Energija, ekonomija, ekologija</b:Publisher>
    <b:StandardNumber>10.46793/EEE22-1.17P</b:StandardNumber>
    <b:Volume>1</b:Volume>
    <b:Issue>XXIV</b:Issue>
    <b:RefOrder>7</b:RefOrder>
  </b:Source>
  <b:Source>
    <b:Tag>BPI20</b:Tag>
    <b:SourceType>Report</b:SourceType>
    <b:Guid>{4A913D6B-5A13-472F-9250-ECC844CA1DB7}</b:Guid>
    <b:Author>
      <b:Author>
        <b:NameList>
          <b:Person>
            <b:Last>BPIE</b:Last>
            <b:First>Buildings</b:First>
            <b:Middle>Performance Institute Europe</b:Middle>
          </b:Person>
        </b:NameList>
      </b:Author>
    </b:Author>
    <b:Title>A Guidebook to European Building Policy</b:Title>
    <b:Year>2020</b:Year>
    <b:StandardNumber>https://www.bpie.eu/wp-content/uploads/2020/08/BPIE_Guide-on-Building-Policy_Final.pdf</b:StandardNumber>
    <b:RefOrder>8</b:RefOrder>
  </b:Source>
  <b:Source>
    <b:Tag>Eur206</b:Tag>
    <b:SourceType>Report</b:SourceType>
    <b:Guid>{26E48814-3063-43D3-A9B0-FD2D9BE52473}</b:Guid>
    <b:Author>
      <b:Author>
        <b:NameList>
          <b:Person>
            <b:Last>Eurostat</b:Last>
          </b:Person>
        </b:NameList>
      </b:Author>
    </b:Author>
    <b:Title>Energy consumption and use by households </b:Title>
    <b:Year>2020</b:Year>
    <b:Publisher>Eurostat</b:Publisher>
    <b:StandardNumber>https://ec.europa.eu/eurostat/web/products-eurostat-news/-/ddn-20200626-1</b:StandardNumber>
    <b:RefOrder>9</b:RefOrder>
  </b:Source>
  <b:Source>
    <b:Tag>Eur15</b:Tag>
    <b:SourceType>Report</b:SourceType>
    <b:Guid>{E69CEC66-BCEA-41A3-B9EA-50DA2B70A329}</b:Guid>
    <b:Author>
      <b:Author>
        <b:NameList>
          <b:Person>
            <b:Last>Parliament</b:Last>
            <b:First>European</b:First>
          </b:Person>
        </b:NameList>
      </b:Author>
    </b:Author>
    <b:Title>The General Principles of EU Administrative Procedural Law</b:Title>
    <b:Year>2015</b:Year>
    <b:ThesisType>https://www.europarl.europa.eu/RegData/etudes/IDAN/2015/519224/IPOL_IDA%282015%29519224_EN.pdf</b:ThesisType>
    <b:RefOrder>10</b:RefOrder>
  </b:Source>
  <b:Source>
    <b:Tag>EUE24</b:Tag>
    <b:SourceType>Report</b:SourceType>
    <b:Guid>{F8A43CE4-5D0F-4C2C-993C-11F1EA1DF593}</b:Guid>
    <b:Author>
      <b:Author>
        <b:NameList>
          <b:Person>
            <b:Last>EU</b:Last>
            <b:First>Evropska</b:First>
            <b:Middle>unija</b:Middle>
          </b:Person>
        </b:NameList>
      </b:Author>
    </b:Author>
    <b:Title>Vrste zakonodavstva</b:Title>
    <b:Year>2024b</b:Year>
    <b:ThesisType>https://european-union.europa.eu/institutions-law-budget/law/types-legislation_hr</b:ThesisType>
    <b:RefOrder>11</b:RefOrder>
  </b:Source>
  <b:Source>
    <b:Tag>EUE18</b:Tag>
    <b:SourceType>Report</b:SourceType>
    <b:Guid>{242FA223-0002-4AF2-839F-4CCCB71B2258}</b:Guid>
    <b:Author>
      <b:Author>
        <b:NameList>
          <b:Person>
            <b:Last>EU</b:Last>
            <b:First>Euroepan</b:First>
            <b:Middle>Union</b:Middle>
          </b:Person>
        </b:NameList>
      </b:Author>
    </b:Author>
    <b:Title>Directive (EU) 2018/844 of the European Parliament and of the Council of 30 May 2018 amending Directive 2010/31/EU on the energy performance of buildings and Directive 2012/27/EU on energy efficiency</b:Title>
    <b:Year>2018</b:Year>
    <b:RefOrder>12</b:RefOrder>
  </b:Source>
  <b:Source>
    <b:Tag>Fre23</b:Tag>
    <b:SourceType>Report</b:SourceType>
    <b:Guid>{B21B4D00-9420-400D-9D95-062924F5F912}</b:Guid>
    <b:Author>
      <b:Author>
        <b:NameList>
          <b:Person>
            <b:Last>Malmborg</b:Last>
            <b:First>Fredrik</b:First>
            <b:Middle>von</b:Middle>
          </b:Person>
        </b:NameList>
      </b:Author>
    </b:Author>
    <b:Title>First and last and always: Politics of the ‘energy efficiency first’ principle in EU energy and climate policy</b:Title>
    <b:Year>2023</b:Year>
    <b:Publisher>Energy Research &amp; Social Science</b:Publisher>
    <b:StandardNumber>https://doi.org/10.1016/j.erss.2023.103126</b:StandardNumber>
    <b:RefOrder>13</b:RefOrder>
  </b:Source>
  <b:Source>
    <b:Tag>EUE181</b:Tag>
    <b:SourceType>Report</b:SourceType>
    <b:Guid>{52D04DED-40A2-4F20-B667-7461B56182E6}</b:Guid>
    <b:Author>
      <b:Author>
        <b:NameList>
          <b:Person>
            <b:Last>EU</b:Last>
            <b:First>European</b:First>
            <b:Middle>Union</b:Middle>
          </b:Person>
        </b:NameList>
      </b:Author>
    </b:Author>
    <b:Title>Directive (EU) 2018/2002 of the European Parliament and of the Council of 11 December 2018 amending Directive 2012/27/EU on energy efficiency </b:Title>
    <b:Year>2018</b:Year>
    <b:RefOrder>14</b:RefOrder>
  </b:Source>
  <b:Source>
    <b:Tag>EUE182</b:Tag>
    <b:SourceType>Report</b:SourceType>
    <b:Guid>{C453CA53-73FD-408F-9B9B-DC5BE2F33C29}</b:Guid>
    <b:Author>
      <b:Author>
        <b:NameList>
          <b:Person>
            <b:Last>EU</b:Last>
            <b:First>European</b:First>
            <b:Middle>Union</b:Middle>
          </b:Person>
        </b:NameList>
      </b:Author>
    </b:Author>
    <b:Title>Directive (EU) 2018/2001 of the European Parliament and of the Council of 11 December 2018 on the promotion of the use of energy from renewable sources</b:Title>
    <b:Year>2018</b:Year>
    <b:RefOrder>15</b:RefOrder>
  </b:Source>
  <b:Source>
    <b:Tag>EUE183</b:Tag>
    <b:SourceType>Report</b:SourceType>
    <b:Guid>{03AE6824-7C0F-4B22-BBB1-AA128A256321}</b:Guid>
    <b:Author>
      <b:Author>
        <b:NameList>
          <b:Person>
            <b:Last>EU</b:Last>
            <b:First>European</b:First>
            <b:Middle>Union</b:Middle>
          </b:Person>
        </b:NameList>
      </b:Author>
    </b:Author>
    <b:Title>Regulation (EU) 2018/1999 of the European Parliament and of the Council of 11 December 2018 on the Governance of the Energy Union and Climate Action</b:Title>
    <b:Year>2018</b:Year>
    <b:RefOrder>16</b:RefOrder>
  </b:Source>
  <b:Source>
    <b:Tag>Ban23</b:Tag>
    <b:SourceType>Report</b:SourceType>
    <b:Guid>{BED65B1A-9948-406A-AF3E-FC2C19B8C53A}</b:Guid>
    <b:Author>
      <b:Author>
        <b:NameList>
          <b:Person>
            <b:Last>Network</b:Last>
            <b:First>Bankwatch</b:First>
          </b:Person>
        </b:NameList>
      </b:Author>
    </b:Author>
    <b:Title>National energy and climate plans</b:Title>
    <b:Year>2023</b:Year>
    <b:StandardNumber>https://bankwatch.org/wp-content/uploads/2023/06/2023_06_30_National-energy-and-climate-plans_catalysts-for-the-energy-transition-or-box-ticking-exercises.pdf</b:StandardNumber>
    <b:RefOrder>17</b:RefOrder>
  </b:Source>
  <b:Source>
    <b:Tag>EUE21</b:Tag>
    <b:SourceType>Report</b:SourceType>
    <b:Guid>{3BFB843E-9FAB-4E4F-B7B2-66F8EC438868}</b:Guid>
    <b:Author>
      <b:Author>
        <b:NameList>
          <b:Person>
            <b:Last>EU</b:Last>
            <b:First>European</b:First>
            <b:Middle>Union</b:Middle>
          </b:Person>
        </b:NameList>
      </b:Author>
    </b:Author>
    <b:Title>Regulation (EU) 2021/1119 of the European Parliament and of the Council of 30 June 2021 establishing the framework for achieving climate neutrality</b:Title>
    <b:Year>2021</b:Year>
    <b:RefOrder>18</b:RefOrder>
  </b:Source>
  <b:Source>
    <b:Tag>Com20</b:Tag>
    <b:SourceType>Report</b:SourceType>
    <b:Guid>{9BBB241C-2EC2-456C-967D-967477367642}</b:Guid>
    <b:Author>
      <b:Author>
        <b:NameList>
          <b:Person>
            <b:Last>Parliament</b:Last>
            <b:First>EU</b:First>
          </b:Person>
        </b:NameList>
      </b:Author>
    </b:Author>
    <b:Title>Guidelines for the Implementation of the Green Agenda for the Western Balkans Accompanying the Communication from the Commission to the European Parliament, the Council, the European Economic and Social Committee and the Committee of the Regions An Econom</b:Title>
    <b:Year>2020</b:Year>
    <b:City>Brussel</b:City>
    <b:StandardNumber>https://eur-lex.europa.eu/legal-content/EN/TXT/?uri=CELEX%3A52020SC0223</b:StandardNumber>
    <b:RefOrder>19</b:RefOrder>
  </b:Source>
  <b:Source>
    <b:Tag>PKS201</b:Tag>
    <b:SourceType>Report</b:SourceType>
    <b:Guid>{5C7A7982-577D-42E8-8D09-42CB7E939915}</b:Guid>
    <b:Author>
      <b:Author>
        <b:NameList>
          <b:Person>
            <b:Last>PK Srbije</b:Last>
            <b:First>Centar</b:First>
            <b:Middle>za životnu sredinu, tehničke propise i društvenu odgovornost</b:Middle>
          </b:Person>
        </b:NameList>
      </b:Author>
    </b:Author>
    <b:Title>Zelena agenda za Zapadni Balkan</b:Title>
    <b:Year>2020</b:Year>
    <b:City>Belgrade</b:City>
    <b:StandardNumber>https://api.pks.rs/storage/assets/Zelena%20agenda%20za%20Zapadni%20Balkan_info.pdf</b:StandardNumber>
    <b:RefOrder>20</b:RefOrder>
  </b:Source>
  <b:Source>
    <b:Tag>Min13</b:Tag>
    <b:SourceType>Report</b:SourceType>
    <b:Guid>{DD4B154D-D3A9-482A-91DA-C394854DCAD2}</b:Guid>
    <b:Author>
      <b:Author>
        <b:NameList>
          <b:Person>
            <b:Last>Ministarstvo rudarstva i energetike</b:Last>
            <b:First>R.</b:First>
            <b:Middle>Srbija</b:Middle>
          </b:Person>
        </b:NameList>
      </b:Author>
    </b:Author>
    <b:Title>Zakon o efikasnom korišćenju energije</b:Title>
    <b:Year>2013</b:Year>
    <b:Publisher>„Službeni glasnik RS“, broj 25/2013</b:Publisher>
    <b:City>Belgrade</b:City>
    <b:StandardNumber>https://arhiva.mre.gov.rs/doc/efikasnost-izvori/efikasnost/A_01_Zakon_o_efikasnom_koriscenju_energije.pdf</b:StandardNumber>
    <b:RefOrder>21</b:RefOrder>
  </b:Source>
  <b:Source>
    <b:Tag>Min21</b:Tag>
    <b:SourceType>Report</b:SourceType>
    <b:Guid>{BF25F5B7-4FA9-4F6C-909B-0C2A716DF85A}</b:Guid>
    <b:Author>
      <b:Author>
        <b:NameList>
          <b:Person>
            <b:Last>Ministarstvo rudarstva i energetike</b:Last>
            <b:First>Republika</b:First>
            <b:Middle>Srbija</b:Middle>
          </b:Person>
        </b:NameList>
      </b:Author>
    </b:Author>
    <b:Title>Zakon o energetskoj efikasnosti i racionalnoj upotrebi energije</b:Title>
    <b:Year>2021</b:Year>
    <b:Publisher>Službeni glasnik RS, broj 40/2021</b:Publisher>
    <b:City>Belgrade</b:City>
    <b:StandardNumber>https://www.pravno-informacioni-sistem.rs/SlGlasnikPortal/eli/rep/sgrs/skupstina/zakon/2013/25/1/reg</b:StandardNumber>
    <b:RefOrder>22</b:RefOrder>
  </b:Source>
  <b:Source>
    <b:Tag>Min23</b:Tag>
    <b:SourceType>Report</b:SourceType>
    <b:Guid>{34B4AA24-1407-4C60-A8E5-706D432F974A}</b:Guid>
    <b:Author>
      <b:Author>
        <b:NameList>
          <b:Person>
            <b:Last>Ministarstvo rudarstva i energetike</b:Last>
            <b:First>Rep.</b:First>
            <b:Middle>Srbija</b:Middle>
          </b:Person>
        </b:NameList>
      </b:Author>
    </b:Author>
    <b:Title>Zakon o energetici</b:Title>
    <b:Year>2014.- 2023.</b:Year>
    <b:Publisher>„Službeni glasnik RSˮ, br. 145/14, 95/18 – dr. zakon, 40/21 i 35/23 – dr. zakon</b:Publisher>
    <b:City>Belgrade</b:City>
    <b:StandardNumber>https://www.paragraf.rs/propisi/zakon_o_energetici.html</b:StandardNumber>
    <b:RefOrder>23</b:RefOrder>
  </b:Source>
  <b:Source>
    <b:Tag>Min231</b:Tag>
    <b:SourceType>Report</b:SourceType>
    <b:Guid>{E2018167-AC77-480E-80C7-E1FB05AFC314}</b:Guid>
    <b:Author>
      <b:Author>
        <b:NameList>
          <b:Person>
            <b:Last>Ministarstvo Rudarstva i energetike</b:Last>
            <b:First>Republika</b:First>
            <b:Middle>Srbijaa</b:Middle>
          </b:Person>
        </b:NameList>
      </b:Author>
    </b:Author>
    <b:Title>Integrisani nacionalni i klimatski plan Republike Srbije do 2030. sa vizijom do 2050. godine</b:Title>
    <b:Year>2023</b:Year>
    <b:City>Belgrade</b:City>
    <b:StandardNumber>https://www.mre.gov.rs/tekst/1115/-integrisani-nacionalni-energetski-i-klimatski-plan-republike-srbije-za-period-do-2030-sa-vizijom-do-2050-godine.php</b:StandardNumber>
    <b:RefOrder>24</b:RefOrder>
  </b:Source>
  <b:Source>
    <b:Tag>Rep23</b:Tag>
    <b:SourceType>Report</b:SourceType>
    <b:Guid>{29038237-8247-409C-AF50-959636523601}</b:Guid>
    <b:Author>
      <b:Author>
        <b:NameList>
          <b:Person>
            <b:Last>Republika Srbija</b:Last>
            <b:First>RS</b:First>
          </b:Person>
        </b:NameList>
      </b:Author>
    </b:Author>
    <b:Title>Zakon o korišćenju obnovljivih izvora energije</b:Title>
    <b:Year>2023</b:Year>
    <b:Publisher>Službeni glasnik RS, br. 40/2021 i 35/2023</b:Publisher>
    <b:City>Beograd</b:City>
    <b:StandardNumber>https://www.paragraf.rs/propisi/zakon-o-koriscenju-obnovljivih-izvora-energije.html</b:StandardNumber>
    <b:RefOrder>1</b:RefOrder>
  </b:Source>
  <b:Source>
    <b:Tag>RSR11</b:Tag>
    <b:SourceType>Report</b:SourceType>
    <b:Guid>{A4467D3D-6457-4D8A-B78A-BE14CA7429E7}</b:Guid>
    <b:Author>
      <b:Author>
        <b:NameList>
          <b:Person>
            <b:Last>RS</b:Last>
            <b:First>Republika</b:First>
            <b:Middle>Srbija</b:Middle>
          </b:Person>
        </b:NameList>
      </b:Author>
    </b:Author>
    <b:Title>Zakon o komunalnim delatnostima</b:Title>
    <b:Year>2011</b:Year>
    <b:Publisher>Službeni glasnik RS, br 88/2011, 104/2016 i 95/2018</b:Publisher>
    <b:City>Beograd</b:City>
    <b:StandardNumber>https://www.paragraf.rs/propisi/zakon_o_komunalnim_delatnostima.html</b:StandardNumber>
    <b:RefOrder>25</b:RefOrder>
  </b:Source>
  <b:Source>
    <b:Tag>RSr23</b:Tag>
    <b:SourceType>Report</b:SourceType>
    <b:Guid>{6B37CD17-AA32-4205-BBE8-B37B01F3D449}</b:Guid>
    <b:Author>
      <b:Author>
        <b:NameList>
          <b:Person>
            <b:Last>R. Srbija</b:Last>
            <b:First>RS</b:First>
          </b:Person>
        </b:NameList>
      </b:Author>
    </b:Author>
    <b:Title>Zakon o planiranju i izgradnji</b:Title>
    <b:Year>2009-2023</b:Year>
    <b:Publisher>Sl. glasnik RS', br. 72/2009, 81/2009 - ispr., 64/2010 - odluka US, 24/2011, 121/2012, 42/2013 - odluka US, 50/2013 - odluka US, 98/2013 - odluka US, 132/2014, 145/2014, 83/2018, 31/2019, 37/2019 - dr. zakon, 9/2020, 52/2021 i 62/2023</b:Publisher>
    <b:City>Beograd</b:City>
    <b:StandardNumber>https://www.paragraf.rs/propisi/zakon_o_planiranju_i_izgradnji.html</b:StandardNumber>
    <b:RefOrder>26</b:RefOrder>
  </b:Source>
  <b:Source>
    <b:Tag>Đuk22</b:Tag>
    <b:SourceType>JournalArticle</b:SourceType>
    <b:Guid>{A776286A-7587-403F-9CCF-0C7E73BC07B3}</b:Guid>
    <b:Author>
      <b:Author>
        <b:NameList>
          <b:Person>
            <b:Last>Đukić</b:Last>
            <b:First>P.</b:First>
          </b:Person>
        </b:NameList>
      </b:Author>
    </b:Author>
    <b:Title>Pravična tranzicija energetike Srbije – održivost reformi u uslovima nove globalne krize</b:Title>
    <b:Year>2022</b:Year>
    <b:Publisher>Energija, ekonomija, ekologija, 3</b:Publisher>
    <b:Volume>3</b:Volume>
    <b:Issue>XXIV</b:Issue>
    <b:StandardNumber>10.46793/EEE22-3.53D</b:StandardNumber>
    <b:RefOrder>27</b:RefOrder>
  </b:Source>
  <b:Source>
    <b:Tag>Đuk23</b:Tag>
    <b:SourceType>JournalArticle</b:SourceType>
    <b:Guid>{4F12C7FE-7140-4B8D-85D2-CDE31F1408F1}</b:Guid>
    <b:Author>
      <b:Author>
        <b:NameList>
          <b:Person>
            <b:Last>Đukić</b:Last>
            <b:First>P.,</b:First>
            <b:Middle>Đukanović, S.</b:Middle>
          </b:Person>
        </b:NameList>
      </b:Author>
    </b:Author>
    <b:Title>Konfuzija u energetskoj tranziciji – svet i Srbija danas</b:Title>
    <b:Year>2023</b:Year>
    <b:Publisher>Energija, ekonomija, ekologija</b:Publisher>
    <b:Volume>3</b:Volume>
    <b:Issue>XXV</b:Issue>
    <b:StandardNumber>10.46793/EEE22-3.17D</b:StandardNumber>
    <b:RefOrder>28</b:RefOrder>
  </b:Source>
  <b:Source>
    <b:Tag>MEc20</b:Tag>
    <b:SourceType>JournalArticle</b:SourceType>
    <b:Guid>{089855E0-68BA-4354-BDCD-1C031B271BFA}</b:Guid>
    <b:Title>Review of 50 years of EU energy efficiency policies for buildings</b:Title>
    <b:Year>2020</b:Year>
    <b:Author>
      <b:Author>
        <b:NameList>
          <b:Person>
            <b:Last>M. Economidou</b:Last>
            <b:First>V.</b:First>
            <b:Middle>Todeschi, P. Bertoldi, D. D'Agostino, P. Zangheri, L. Castellazzi</b:Middle>
          </b:Person>
        </b:NameList>
      </b:Author>
    </b:Author>
    <b:JournalName>Energy and Buildings</b:JournalName>
    <b:Pages>110322, https://doi.org/10.1016/j.enbuild.2020.110322 </b:Pages>
    <b:RefOrder>29</b:RefOrder>
  </b:Source>
  <b:Source>
    <b:Tag>ECE24</b:Tag>
    <b:SourceType>Report</b:SourceType>
    <b:Guid>{5C818B9B-D172-4A8C-9834-5CFF0FE55EA6}</b:Guid>
    <b:Author>
      <b:Author>
        <b:NameList>
          <b:Person>
            <b:Last>EC</b:Last>
            <b:First>European</b:First>
            <b:Middle>Commission</b:Middle>
          </b:Person>
        </b:NameList>
      </b:Author>
    </b:Author>
    <b:Title>Clean energy for all Europeans package</b:Title>
    <b:Year>2024</b:Year>
    <b:StandardNumber>https://energy.ec.europa.eu/topics/energy-strategy/clean-energy-all-europeans-package_en?prefLang=hr</b:StandardNumber>
    <b:RefOrder>30</b:RefOrder>
  </b:Source>
  <b:Source>
    <b:Tag>ECE204</b:Tag>
    <b:SourceType>Report</b:SourceType>
    <b:Guid>{E8D3D9EA-1DF6-4EB9-B679-6D435B5D537B}</b:Guid>
    <b:Author>
      <b:Author>
        <b:NameList>
          <b:Person>
            <b:Last>EC</b:Last>
            <b:First>European</b:First>
            <b:Middle>Commission</b:Middle>
          </b:Person>
        </b:NameList>
      </b:Author>
    </b:Author>
    <b:Title>2050 long-term strategy</b:Title>
    <b:Year>2020</b:Year>
    <b:Publisher>EC</b:Publisher>
    <b:City>https://ec.europa.eu/clima/policies/strategies/2050_en</b:City>
    <b:RefOrder>31</b:RefOrder>
  </b:Source>
  <b:Source>
    <b:Tag>PNa19</b:Tag>
    <b:SourceType>BookSection</b:SourceType>
    <b:Guid>{14EDEAD8-AC4B-4532-94D0-69B284E8EBC8}</b:Guid>
    <b:Author>
      <b:Author>
        <b:NameList>
          <b:Person>
            <b:Last>Naef i dr.</b:Last>
            <b:First>Naef,</b:First>
            <b:Middle>P., Sahakian, M., Goggins, G.</b:Middle>
          </b:Person>
        </b:NameList>
      </b:Author>
      <b:Editor>
        <b:NameList>
          <b:Person>
            <b:Last>In: F. Fahy</b:Last>
            <b:First>G.</b:First>
            <b:Middle>Goggins, C. Jensen</b:Middle>
          </b:Person>
        </b:NameList>
      </b:Editor>
    </b:Author>
    <b:Title>Conclusion: Comparing Household Energy Use Across Europe—Uncovering Opportunities for Sustainable Transformation</b:Title>
    <b:Year>2019</b:Year>
    <b:City>Palgrave Pivot, Cham</b:City>
    <b:StandardNumber>10.1007/978-3-030-20339-9_13</b:StandardNumber>
    <b:BookTitle>Energy Demand Challenges in Europe</b:BookTitle>
    <b:RefOrder>32</b:RefOrder>
  </b:Source>
  <b:Source>
    <b:Tag>Fog18</b:Tag>
    <b:SourceType>JournalArticle</b:SourceType>
    <b:Guid>{B61E664D-A280-41F8-904B-291DE5D714F0}</b:Guid>
    <b:Author>
      <b:Author>
        <b:NameList>
          <b:Person>
            <b:Last>Foggia</b:Last>
            <b:First>G.D.</b:First>
          </b:Person>
        </b:NameList>
      </b:Author>
    </b:Author>
    <b:Title>Energy efficiency measures in buildings for achieving sustainable development goals</b:Title>
    <b:JournalName>Heliyon</b:JournalName>
    <b:Year>2018</b:Year>
    <b:Pages>e0095</b:Pages>
    <b:Volume>4 (11)</b:Volume>
    <b:Issue>https://doi.org/10.1016/j.heliyon.2018.e00953</b:Issue>
    <b:RefOrder>33</b:RefOrder>
  </b:Source>
  <b:Source>
    <b:Tag>Tia21</b:Tag>
    <b:SourceType>JournalArticle</b:SourceType>
    <b:Guid>{7B60A63C-FFFA-4BF6-B613-56424B8E9055}</b:Guid>
    <b:Author>
      <b:Author>
        <b:NameList>
          <b:Person>
            <b:Last>Tian i dr.</b:Last>
            <b:First>S.</b:First>
            <b:Middle>Tian, Y. Lu, X. Ge, Y. Zheng</b:Middle>
          </b:Person>
        </b:NameList>
      </b:Author>
    </b:Author>
    <b:Title>An agent-based modeling approach combined with deep learning method in simulating household energy consumption </b:Title>
    <b:JournalName>Journal of Building Engineering</b:JournalName>
    <b:Year>2021</b:Year>
    <b:Pages>103210</b:Pages>
    <b:Volume>43</b:Volume>
    <b:Issue>10.1016/j.jobe.2021.103210</b:Issue>
    <b:RefOrder>34</b:RefOrder>
  </b:Source>
  <b:Source>
    <b:Tag>Eur223</b:Tag>
    <b:SourceType>Report</b:SourceType>
    <b:Guid>{188CB39F-11EA-4DEC-A964-6FBF923411C0}</b:Guid>
    <b:Title>Energy consumption in households</b:Title>
    <b:Year>2022</b:Year>
    <b:Author>
      <b:Author>
        <b:NameList>
          <b:Person>
            <b:Last>Eurostat</b:Last>
          </b:Person>
        </b:NameList>
      </b:Author>
    </b:Author>
    <b:City>https://ec.europa.eu/eurostat/statistics-explained/index.php?title=Energy_consumption_in_households#Energy_consumption_in_households_by_type_of_end-use</b:City>
    <b:RefOrder>35</b:RefOrder>
  </b:Source>
  <b:Source>
    <b:Tag>Placeholder1</b:Tag>
    <b:SourceType>JournalArticle</b:SourceType>
    <b:Guid>{0B097738-540B-4355-9C4E-53FB69E07785}</b:Guid>
    <b:Title>State and perspective of individual household heating in Serbia: A survey-based study</b:Title>
    <b:Year>2021</b:Year>
    <b:Publisher>Energy and Buildings</b:Publisher>
    <b:StandardNumber>111128</b:StandardNumber>
    <b:Author>
      <b:Author>
        <b:NameList>
          <b:Person>
            <b:Last>Pavlović et al.</b:Last>
            <b:First>Pavlović,</b:First>
            <b:Middle>B., Ivezić, D., Živković, D.</b:Middle>
          </b:Person>
        </b:NameList>
      </b:Author>
    </b:Author>
    <b:Volume>247</b:Volume>
    <b:JournalName>Energy and Buildings</b:JournalName>
    <b:Issue>10.1016/j.enbuild.2021.111128</b:Issue>
    <b:RefOrder>36</b:RefOrder>
  </b:Source>
  <b:Source>
    <b:Tag>REN</b:Tag>
    <b:SourceType>Report</b:SourceType>
    <b:Guid>{5FCD271A-0B04-4D0B-B745-687D1E68AFED}</b:Guid>
    <b:Author>
      <b:Author>
        <b:NameList>
          <b:Person>
            <b:Last>GmbH</b:Last>
            <b:First>RENEWA</b:First>
          </b:Person>
        </b:NameList>
      </b:Author>
    </b:Author>
    <b:Title>Individual renovation schedule: This is how you save twice</b:Title>
    <b:StandardNumber>https://renewa.de/energieberatung/energetische-berechnungen/sanierungsfahrplan</b:StandardNumber>
    <b:RefOrder>37</b:RefOrder>
  </b:Source>
  <b:Source>
    <b:Tag>Phi</b:Tag>
    <b:SourceType>Report</b:SourceType>
    <b:Guid>{7125727E-EC06-4206-B7ED-5AE6D5AEF13B}</b:Guid>
    <b:Author>
      <b:Author>
        <b:NameList>
          <b:Person>
            <b:Last>Philipp Lausberg</b:Last>
            <b:First>Tijn</b:First>
            <b:Middle>Croon</b:Middle>
          </b:Person>
        </b:NameList>
      </b:Author>
    </b:Author>
    <b:Title>Europe must fight energy poverty more effectively</b:Title>
    <b:Publisher>EPC</b:Publisher>
    <b:StandardNumber>https://www.epc.eu/en/publications/-Europe-must-fight-energy-poverty-more-effectively~4da8dc</b:StandardNumber>
    <b:RefOrder>38</b:RefOrder>
  </b:Source>
  <b:Source>
    <b:Tag>Bal20</b:Tag>
    <b:SourceType>Report</b:SourceType>
    <b:Guid>{E94680D6-E11B-4F52-8700-C86402912F1D}</b:Guid>
    <b:Author>
      <b:Author>
        <b:NameList>
          <b:Person>
            <b:Last>News</b:Last>
            <b:First>Balkan</b:First>
            <b:Middle>Green Energy</b:Middle>
          </b:Person>
        </b:NameList>
      </b:Author>
    </b:Author>
    <b:Title>Slovenia helping to bring households out of energy poverty with EU grants</b:Title>
    <b:Year>2020</b:Year>
    <b:StandardNumber>https://balkangreenenergynews.com/slovenia-helping-to-bring-households-out-of-energy-poverty-with-eu-grants/</b:StandardNumber>
    <b:RefOrder>39</b:RefOrder>
  </b:Source>
  <b:Source>
    <b:Tag>Seb23</b:Tag>
    <b:SourceType>Report</b:SourceType>
    <b:Guid>{5E117CC2-9ABE-4FFF-A4E6-DC36CCC1FA39}</b:Guid>
    <b:Author>
      <b:Author>
        <b:NameList>
          <b:Person>
            <b:Last>Ligewie</b:Last>
            <b:First>Sebastian</b:First>
          </b:Person>
        </b:NameList>
      </b:Author>
    </b:Author>
    <b:Title>Germany to ramp up the decarbonisation of Buildings Heating from Jan 1st 2024. How?</b:Title>
    <b:Year>2023</b:Year>
    <b:StandardNumber>https://energypost.eu/germany-to-ramp-up-the-decarbonisation-of-buildings-heating-from-jan-1st-2024-how/#:~:text=Germany's%20Building%20Energy%20Act%20(GEG,minimum%20of%2065%25%20renewable%20energy.</b:StandardNumber>
    <b:RefOrder>40</b:RefOrder>
  </b:Source>
  <b:Source>
    <b:Tag>And18</b:Tag>
    <b:SourceType>Report</b:SourceType>
    <b:Guid>{E5ECCA94-C55A-4FA8-BCF7-EF0B93C33C6E}</b:Guid>
    <b:Author>
      <b:Author>
        <b:NameList>
          <b:Person>
            <b:Last>Andreas Schneller</b:Last>
            <b:First>Carmen</b:First>
            <b:Middle>Hennig</b:Middle>
          </b:Person>
        </b:NameList>
      </b:Author>
    </b:Author>
    <b:Title>The Energy Transition Tax Credit (CITE) in France</b:Title>
    <b:Year>2018</b:Year>
    <b:StandardNumber>https://www.euki.de/wp-content/uploads/2018/09/fact-sheet-energy-transition-tax-credit-fr.pdf</b:StandardNumber>
    <b:RefOrder>41</b:RefOrder>
  </b:Source>
  <b:Source>
    <b:Tag>Eur23</b:Tag>
    <b:SourceType>Report</b:SourceType>
    <b:Guid>{F61CD7BB-4E00-4A08-B2AA-C4A5DB1B67C9}</b:Guid>
    <b:Author>
      <b:Author>
        <b:NameList>
          <b:Person>
            <b:Last>Bureau</b:Last>
            <b:First>European</b:First>
            <b:Middle>Environmental</b:Middle>
          </b:Person>
        </b:NameList>
      </b:Author>
    </b:Author>
    <b:Title>Subsidies for fossil heating appliancesin the EU and UK</b:Title>
    <b:Year>2023</b:Year>
    <b:StandardNumber>https://www.coolproducts.eu/wp-content/uploads/2023/07/mission-possible-full-report.pdf</b:StandardNumber>
    <b:RefOrder>42</b:RefOrder>
  </b:Source>
  <b:Source>
    <b:Tag>Pol</b:Tag>
    <b:SourceType>Report</b:SourceType>
    <b:Guid>{4CE1A87F-7C09-4123-82EB-05D64E352D57}</b:Guid>
    <b:Author>
      <b:Author>
        <b:NameList>
          <b:Person>
            <b:Last>Poljske</b:Last>
            <b:First>Ministarstvo</b:First>
            <b:Middle>za klimu i životnu sredinu</b:Middle>
          </b:Person>
        </b:NameList>
      </b:Author>
    </b:Author>
    <b:Title>Program Čist vazduh</b:Title>
    <b:StandardNumber>https://czystepowietrze.gov.pl/</b:StandardNumber>
    <b:RefOrder>43</b:RefOrder>
  </b:Source>
  <b:Source>
    <b:Tag>CEE</b:Tag>
    <b:SourceType>Report</b:SourceType>
    <b:Guid>{7105C7E8-B1EE-4E36-A185-D4D77354DDAE}</b:Guid>
    <b:Author>
      <b:Author>
        <b:NameList>
          <b:Person>
            <b:Last>CEER</b:Last>
            <b:First>Council</b:First>
            <b:Middle>of European Energy Regulators</b:Middle>
          </b:Person>
        </b:NameList>
      </b:Author>
    </b:Author>
    <b:Title>Status Review of Renewable Support Schemes in Europe for 2020 and 2021</b:Title>
    <b:StandardNumber>https://www.ceer.eu/documents/104400/-/-/6c2376e9-7072-a1c1-0b8e-7b7954e17264</b:StandardNumber>
    <b:RefOrder>44</b:RefOrder>
  </b:Source>
  <b:Source>
    <b:Tag>Fut</b:Tag>
    <b:SourceType>Report</b:SourceType>
    <b:Guid>{B1BD173B-260C-4428-843D-109C68184E4D}</b:Guid>
    <b:Author>
      <b:Author>
        <b:NameList>
          <b:Person>
            <b:Last>Policy</b:Last>
            <b:First>Future</b:First>
          </b:Person>
        </b:NameList>
      </b:Author>
    </b:Author>
    <b:Title>The German FEED-IN Tariff</b:Title>
    <b:StandardNumber>https://www.futurepolicy.org/climate-stability/renewable-energies/the-german-feed-in-tariff/</b:StandardNumber>
    <b:RefOrder>45</b:RefOrder>
  </b:Source>
  <b:Source>
    <b:Tag>APE21</b:Tag>
    <b:SourceType>Report</b:SourceType>
    <b:Guid>{72978A19-8979-4513-8E1C-B99CBAB241A5}</b:Guid>
    <b:Author>
      <b:Author>
        <b:NameList>
          <b:Person>
            <b:Last>APEE</b:Last>
            <b:First>2021</b:First>
          </b:Person>
        </b:NameList>
      </b:Author>
    </b:Author>
    <b:Title>Akcioni plan za energetsku efikasnost</b:Title>
    <b:Year>2021</b:Year>
    <b:Publisher>Ministarstvo zaštite životne sredine</b:Publisher>
    <b:City>Beograd</b:City>
    <b:StandardNumber>http://demo.paragraf.rs/demo/combined/Old/t/t2021_09/SG_086_2021_009.htm</b:StandardNumber>
    <b:RefOrder>46</b:RefOrder>
  </b:Source>
  <b:Source>
    <b:Tag>Rep13</b:Tag>
    <b:SourceType>Report</b:SourceType>
    <b:Guid>{2C059B52-E07A-4D91-B815-614C0970E211}</b:Guid>
    <b:Author>
      <b:Author>
        <b:NameList>
          <b:Person>
            <b:Last>RepublikaSrbija</b:Last>
          </b:Person>
        </b:NameList>
      </b:Author>
    </b:Author>
    <b:Title>NACIONALNI AKCIONI PLAN za korišćenje OIE</b:Title>
    <b:Year>2013</b:Year>
    <b:Publisher>Sl. glasnik RS, br. 53/2013</b:Publisher>
    <b:City>Beograd</b:City>
    <b:StandardNumber>http://demo.paragraf.rs/demo/combined/Old/t/t2013_06/t06_0271.htm</b:StandardNumber>
    <b:RefOrder>47</b:RefOrder>
  </b:Source>
  <b:Source>
    <b:Tag>PRA</b:Tag>
    <b:SourceType>Book</b:SourceType>
    <b:Guid>{36573001-6ADD-4E34-9403-A301F2B0196B}</b:Guid>
    <b:Title>PRAVILNIK O USLOVIMA SADRŽINI I NAČINU IZDAVANJA SERTIFIKATA O ENERGETSKIM SVOJSTVIMA ZGRADA</b:Title>
    <b:Author>
      <b:Author>
        <b:NameList>
          <b:Person>
            <b:Last>Ministarstvo građevinarstva</b:Last>
            <b:First>saobraćaja</b:First>
            <b:Middle>i infrastrukture</b:Middle>
          </b:Person>
        </b:NameList>
      </b:Author>
    </b:Author>
    <b:Year>2022</b:Year>
    <b:City>Beograd</b:City>
    <b:Publisher>Sl. glasnik RS, br. 69/2012, 44/18 - dr. zakon i 111/22</b:Publisher>
    <b:StandardNumber>https://www.mgsi.gov.rs/lat/dokumenti/pravilnik-o-uslovima-sadrzini-i-nacinu-izdavanja-sertifikata-o-energetskim-svojstvima</b:StandardNumber>
    <b:RefOrder>48</b:RefOrder>
  </b:Source>
  <b:Source>
    <b:Tag>GIZ17</b:Tag>
    <b:SourceType>Report</b:SourceType>
    <b:Guid>{9567F19A-0C64-4641-9836-951740FA6FFD}</b:Guid>
    <b:Author>
      <b:Author>
        <b:NameList>
          <b:Person>
            <b:Last>GIZ</b:Last>
          </b:Person>
        </b:NameList>
      </b:Author>
    </b:Author>
    <b:Title>Priručnik za energetsku sertifikaciju zgrada (ESZ)</b:Title>
    <b:Year>2017</b:Year>
    <b:Publisher>„Konsultacije u oblasti energetske efikasnosti u Srbiji“ (br. projekta 2013.2457.3) GIZ</b:Publisher>
    <b:City>Beograd</b:City>
    <b:StandardNumber>https://stanovanje.gov.rs/doc/energetska-efikasnost/Prirucnici/Prirucnik%20za%20energetsku%20sertifikaciju%20zgrada.pdf</b:StandardNumber>
    <b:RefOrder>49</b:RefOrder>
  </b:Source>
  <b:Source>
    <b:Tag>MRE17</b:Tag>
    <b:SourceType>Report</b:SourceType>
    <b:Guid>{C1BF92E2-B5FD-4D16-AF7F-8901B58038E8}</b:Guid>
    <b:Author>
      <b:Author>
        <b:NameList>
          <b:Person>
            <b:Last>R.Srbija</b:Last>
            <b:First>MRE</b:First>
          </b:Person>
        </b:NameList>
      </b:Author>
    </b:Author>
    <b:Title>Uputstvo za izradu energetskih bilansa u opštinama</b:Title>
    <b:Year>2017</b:Year>
    <b:Publisher>Ministarstvo rudarstva i energetike</b:Publisher>
    <b:City>Beograd</b:City>
    <b:StandardNumber>https://arhiva.mre.gov.rs/doc/efikasnost-izvori/03%20Uputstvo%20za%20izradu%20energetskih%20bilansa%20u%20opstinama.pdf</b:StandardNumber>
    <b:RefOrder>50</b:RefOrder>
  </b:Source>
  <b:Source>
    <b:Tag>Vla22</b:Tag>
    <b:SourceType>Report</b:SourceType>
    <b:Guid>{FE6EA39A-D3D9-4338-9B9D-551E814CA064}</b:Guid>
    <b:Title>UREDBA O KRITERIJUMIMA, USLOVIMA I NAČINU OBRAČUNA POTRAŽIVANJA I OBAVEZA IZMEĐU KUPCA - PROIZVOĐAČA I SNABDEVAČA</b:Title>
    <b:Year>2022</b:Year>
    <b:City>Beograd</b:City>
    <b:Publisher>Sl. glasnik RS, br. 83/2021 i 74/2022</b:Publisher>
    <b:StandardNumber>https://srda.rs/wp-content/uploads/eko-pravo/ENERGETIKA/ZAKON_O_KORISCENJU_OBNOVLJIVIH_IZVORA_ENERGIJE/UREDBA_O_KRITERIJUMIMA_USLOVIMA_I_NACINU_OBRACUNA_POTRAZIVANJA_I_OBAVEZA_IZMEDJU_KUPCA_PROIZVODJACA_I_SNABDEVACA.pdf</b:StandardNumber>
    <b:Author>
      <b:Author>
        <b:NameList>
          <b:Person>
            <b:Last>Rep.Srbija</b:Last>
          </b:Person>
        </b:NameList>
      </b:Author>
    </b:Author>
    <b:RefOrder>51</b:RefOrder>
  </b:Source>
  <b:Source>
    <b:Tag>Sto12</b:Tag>
    <b:SourceType>Book</b:SourceType>
    <b:Guid>{56772045-E90F-4892-ADAE-4B5F79805C4A}</b:Guid>
    <b:Author>
      <b:Author>
        <b:NameList>
          <b:Person>
            <b:Last>Stojiljković</b:Last>
            <b:First>D.</b:First>
            <b:Middle>i ostali</b:Middle>
          </b:Person>
        </b:NameList>
      </b:Author>
    </b:Author>
    <b:Title>National background report on Energy for Republic of Serbia</b:Title>
    <b:Year>2012</b:Year>
    <b:City>Beograd</b:City>
    <b:Publisher>Research Policies Western Balkan Countries</b:Publisher>
    <b:StandardNumber>https://wbc-rti.info/object/document/9828/attach/0_National_Background_Report_Energy_Serbia_2012.pdf</b:StandardNumber>
    <b:RefOrder>52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4.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6F6008BF-1118-4DA3-8877-EFD15D4DD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con esferas azules.dotx</Template>
  <TotalTime>666</TotalTime>
  <Pages>22</Pages>
  <Words>6832</Words>
  <Characters>38948</Characters>
  <Application>Microsoft Office Word</Application>
  <DocSecurity>0</DocSecurity>
  <Lines>324</Lines>
  <Paragraphs>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Lozano</dc:creator>
  <cp:keywords/>
  <dc:description/>
  <cp:lastModifiedBy>Dusan Mojic</cp:lastModifiedBy>
  <cp:revision>62</cp:revision>
  <dcterms:created xsi:type="dcterms:W3CDTF">2024-11-01T10:41:00Z</dcterms:created>
  <dcterms:modified xsi:type="dcterms:W3CDTF">2024-11-19T14:58:00Z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KeyPoints">
    <vt:lpwstr/>
  </property>
</Properties>
</file>